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17D8" w14:textId="5F3540BD" w:rsidR="009275B6" w:rsidRPr="009942CE" w:rsidRDefault="00D2438C" w:rsidP="00A10F0A">
      <w:pPr>
        <w:spacing w:after="0"/>
        <w:jc w:val="center"/>
        <w:rPr>
          <w:rFonts w:ascii="Montserrat" w:hAnsi="Montserrat" w:cstheme="minorHAnsi"/>
          <w:b/>
          <w:color w:val="034706"/>
          <w:sz w:val="32"/>
          <w:szCs w:val="32"/>
        </w:rPr>
      </w:pPr>
      <w:r w:rsidRPr="009942CE">
        <w:rPr>
          <w:rFonts w:ascii="Montserrat" w:hAnsi="Montserrat" w:cstheme="minorHAnsi"/>
          <w:b/>
          <w:color w:val="034706"/>
          <w:sz w:val="32"/>
          <w:szCs w:val="32"/>
        </w:rPr>
        <w:t>COLCX Joint Validation and Verification Report</w:t>
      </w:r>
    </w:p>
    <w:p w14:paraId="0D407EE2" w14:textId="43C1897E" w:rsidR="00817BD3" w:rsidRPr="009942CE" w:rsidRDefault="00AB1C35" w:rsidP="00B53F30">
      <w:pPr>
        <w:spacing w:before="240"/>
        <w:jc w:val="center"/>
        <w:rPr>
          <w:rFonts w:ascii="Montserrat" w:hAnsi="Montserrat" w:cstheme="minorHAnsi"/>
          <w:b/>
          <w:color w:val="034706"/>
          <w:sz w:val="32"/>
          <w:szCs w:val="32"/>
        </w:rPr>
      </w:pPr>
      <w:r w:rsidRPr="009942CE">
        <w:rPr>
          <w:rFonts w:ascii="Montserrat" w:hAnsi="Montserrat" w:cstheme="minorHAnsi"/>
          <w:b/>
          <w:color w:val="034706"/>
          <w:sz w:val="32"/>
          <w:szCs w:val="32"/>
        </w:rPr>
        <w:t>(</w:t>
      </w:r>
      <w:r w:rsidR="00D2438C" w:rsidRPr="009942CE">
        <w:rPr>
          <w:rFonts w:ascii="Montserrat" w:hAnsi="Montserrat" w:cstheme="minorHAnsi"/>
          <w:b/>
          <w:color w:val="034706"/>
          <w:sz w:val="32"/>
          <w:szCs w:val="32"/>
        </w:rPr>
        <w:t>Project name</w:t>
      </w:r>
      <w:r w:rsidRPr="009942CE">
        <w:rPr>
          <w:rFonts w:ascii="Montserrat" w:hAnsi="Montserrat" w:cstheme="minorHAnsi"/>
          <w:b/>
          <w:color w:val="034706"/>
          <w:sz w:val="32"/>
          <w:szCs w:val="32"/>
        </w:rPr>
        <w:t>)</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6758"/>
      </w:tblGrid>
      <w:tr w:rsidR="00393DF8" w:rsidRPr="009942CE" w14:paraId="7DD15AA8" w14:textId="77777777" w:rsidTr="0028327D">
        <w:trPr>
          <w:trHeight w:val="630"/>
        </w:trPr>
        <w:tc>
          <w:tcPr>
            <w:tcW w:w="9962" w:type="dxa"/>
            <w:gridSpan w:val="2"/>
            <w:shd w:val="clear" w:color="auto" w:fill="538135" w:themeFill="accent6" w:themeFillShade="BF"/>
          </w:tcPr>
          <w:p w14:paraId="48A7C084" w14:textId="656D6146" w:rsidR="00393DF8" w:rsidRPr="009942CE" w:rsidRDefault="00D2438C" w:rsidP="00D569C8">
            <w:pPr>
              <w:spacing w:before="240"/>
              <w:jc w:val="center"/>
              <w:rPr>
                <w:b/>
                <w:bCs/>
                <w:color w:val="FFFFFF" w:themeColor="background1"/>
                <w:sz w:val="28"/>
                <w:szCs w:val="28"/>
              </w:rPr>
            </w:pPr>
            <w:r w:rsidRPr="009942CE">
              <w:rPr>
                <w:b/>
                <w:bCs/>
                <w:color w:val="FFFFFF" w:themeColor="background1"/>
                <w:sz w:val="28"/>
                <w:szCs w:val="28"/>
              </w:rPr>
              <w:t>JOINT VALIDATION AND VERIFICATION REPORT</w:t>
            </w:r>
          </w:p>
          <w:p w14:paraId="2E6F45B1" w14:textId="6B5A10F9" w:rsidR="00D569C8" w:rsidRPr="009942CE" w:rsidRDefault="00D569C8" w:rsidP="0099656C">
            <w:pPr>
              <w:jc w:val="center"/>
              <w:rPr>
                <w:b/>
                <w:bCs/>
                <w:color w:val="FFFFFF" w:themeColor="background1"/>
              </w:rPr>
            </w:pPr>
          </w:p>
        </w:tc>
      </w:tr>
      <w:tr w:rsidR="00393DF8" w:rsidRPr="009942CE" w14:paraId="5BE5881E" w14:textId="77777777" w:rsidTr="00D112DB">
        <w:trPr>
          <w:trHeight w:val="437"/>
        </w:trPr>
        <w:tc>
          <w:tcPr>
            <w:tcW w:w="9962" w:type="dxa"/>
            <w:gridSpan w:val="2"/>
            <w:shd w:val="clear" w:color="auto" w:fill="auto"/>
            <w:vAlign w:val="center"/>
          </w:tcPr>
          <w:p w14:paraId="6B3E9BA2" w14:textId="60DCCCB3" w:rsidR="00393DF8" w:rsidRPr="009942CE" w:rsidRDefault="00D2438C" w:rsidP="00393DF8">
            <w:pPr>
              <w:rPr>
                <w:b/>
                <w:bCs/>
                <w:sz w:val="18"/>
                <w:szCs w:val="18"/>
              </w:rPr>
            </w:pPr>
            <w:r w:rsidRPr="009942CE">
              <w:rPr>
                <w:sz w:val="18"/>
                <w:szCs w:val="18"/>
              </w:rPr>
              <w:t>Fill out this form following the instructions provided in each section. Follow the hierarchical structure of headings up to the third level and replicate the format of this table as many times as necessary</w:t>
            </w:r>
            <w:r w:rsidR="00B27AA5" w:rsidRPr="009942CE">
              <w:rPr>
                <w:sz w:val="18"/>
                <w:szCs w:val="18"/>
              </w:rPr>
              <w:t>.</w:t>
            </w:r>
          </w:p>
        </w:tc>
      </w:tr>
      <w:tr w:rsidR="001E3A8C" w:rsidRPr="009942CE" w14:paraId="55BE2E80" w14:textId="77777777" w:rsidTr="0028327D">
        <w:tc>
          <w:tcPr>
            <w:tcW w:w="9962" w:type="dxa"/>
            <w:gridSpan w:val="2"/>
            <w:shd w:val="clear" w:color="auto" w:fill="538135" w:themeFill="accent6" w:themeFillShade="BF"/>
          </w:tcPr>
          <w:p w14:paraId="76527E24" w14:textId="0AED2F5D" w:rsidR="001E3A8C" w:rsidRPr="009942CE" w:rsidRDefault="00D2438C" w:rsidP="00C46012">
            <w:pPr>
              <w:rPr>
                <w:b/>
                <w:bCs/>
              </w:rPr>
            </w:pPr>
            <w:r w:rsidRPr="009942CE">
              <w:rPr>
                <w:b/>
                <w:bCs/>
                <w:color w:val="FFFFFF" w:themeColor="background1"/>
              </w:rPr>
              <w:t>Basic Information</w:t>
            </w:r>
          </w:p>
        </w:tc>
      </w:tr>
      <w:tr w:rsidR="00C16E96" w:rsidRPr="009942CE" w14:paraId="0B6AA0A9" w14:textId="77777777" w:rsidTr="00D112DB">
        <w:trPr>
          <w:trHeight w:val="615"/>
        </w:trPr>
        <w:tc>
          <w:tcPr>
            <w:tcW w:w="3204" w:type="dxa"/>
            <w:vAlign w:val="center"/>
          </w:tcPr>
          <w:p w14:paraId="7C0AD56A" w14:textId="10A339B2" w:rsidR="00C16E96" w:rsidRPr="009942CE" w:rsidRDefault="00D2438C" w:rsidP="00C16E96">
            <w:pPr>
              <w:rPr>
                <w:sz w:val="20"/>
                <w:szCs w:val="20"/>
                <w:highlight w:val="yellow"/>
              </w:rPr>
            </w:pPr>
            <w:r w:rsidRPr="009942CE">
              <w:rPr>
                <w:sz w:val="20"/>
                <w:szCs w:val="20"/>
              </w:rPr>
              <w:t>Name of mitigation initiative</w:t>
            </w:r>
          </w:p>
        </w:tc>
        <w:tc>
          <w:tcPr>
            <w:tcW w:w="6758" w:type="dxa"/>
            <w:vAlign w:val="center"/>
          </w:tcPr>
          <w:p w14:paraId="46AA3972" w14:textId="77777777" w:rsidR="00C16E96" w:rsidRPr="009942CE" w:rsidRDefault="00C16E96" w:rsidP="00C16E96">
            <w:pPr>
              <w:rPr>
                <w:sz w:val="20"/>
                <w:szCs w:val="20"/>
                <w:highlight w:val="yellow"/>
              </w:rPr>
            </w:pPr>
          </w:p>
        </w:tc>
      </w:tr>
      <w:tr w:rsidR="00C16E96" w:rsidRPr="009942CE" w14:paraId="3D2D038D" w14:textId="77777777" w:rsidTr="00D112DB">
        <w:trPr>
          <w:trHeight w:val="695"/>
        </w:trPr>
        <w:tc>
          <w:tcPr>
            <w:tcW w:w="3204" w:type="dxa"/>
            <w:vAlign w:val="center"/>
          </w:tcPr>
          <w:p w14:paraId="14C90AE8" w14:textId="435C1F47" w:rsidR="00C16E96" w:rsidRPr="009942CE" w:rsidRDefault="00D2438C" w:rsidP="00C16E96">
            <w:pPr>
              <w:rPr>
                <w:sz w:val="20"/>
                <w:szCs w:val="20"/>
              </w:rPr>
            </w:pPr>
            <w:r w:rsidRPr="009942CE">
              <w:rPr>
                <w:sz w:val="20"/>
                <w:szCs w:val="20"/>
              </w:rPr>
              <w:t>Mitigation Initiative ID</w:t>
            </w:r>
          </w:p>
        </w:tc>
        <w:tc>
          <w:tcPr>
            <w:tcW w:w="6758" w:type="dxa"/>
            <w:vAlign w:val="center"/>
          </w:tcPr>
          <w:p w14:paraId="7FB42644" w14:textId="77777777" w:rsidR="00C16E96" w:rsidRPr="009942CE" w:rsidRDefault="00C16E96" w:rsidP="00C16E96">
            <w:pPr>
              <w:rPr>
                <w:sz w:val="20"/>
                <w:szCs w:val="20"/>
                <w:highlight w:val="yellow"/>
              </w:rPr>
            </w:pPr>
          </w:p>
        </w:tc>
      </w:tr>
      <w:tr w:rsidR="007E39C3" w:rsidRPr="009942CE" w14:paraId="5512D16C" w14:textId="77777777" w:rsidTr="00D112DB">
        <w:trPr>
          <w:trHeight w:val="695"/>
        </w:trPr>
        <w:tc>
          <w:tcPr>
            <w:tcW w:w="3204" w:type="dxa"/>
            <w:vAlign w:val="center"/>
          </w:tcPr>
          <w:p w14:paraId="2200FF24" w14:textId="3974EA3B" w:rsidR="007E39C3" w:rsidRPr="009942CE" w:rsidRDefault="00D2438C" w:rsidP="002F3F88">
            <w:pPr>
              <w:rPr>
                <w:sz w:val="20"/>
                <w:szCs w:val="20"/>
                <w:highlight w:val="yellow"/>
              </w:rPr>
            </w:pPr>
            <w:r w:rsidRPr="009942CE">
              <w:rPr>
                <w:sz w:val="20"/>
                <w:szCs w:val="20"/>
              </w:rPr>
              <w:t>Version of this report</w:t>
            </w:r>
            <w:r w:rsidR="003048BC" w:rsidRPr="009942CE">
              <w:rPr>
                <w:sz w:val="20"/>
                <w:szCs w:val="20"/>
              </w:rPr>
              <w:t xml:space="preserve"> </w:t>
            </w:r>
          </w:p>
        </w:tc>
        <w:tc>
          <w:tcPr>
            <w:tcW w:w="6758" w:type="dxa"/>
            <w:vAlign w:val="center"/>
          </w:tcPr>
          <w:p w14:paraId="1B48DB53" w14:textId="77777777" w:rsidR="007E39C3" w:rsidRPr="009942CE" w:rsidRDefault="007E39C3" w:rsidP="00B53A0E">
            <w:pPr>
              <w:rPr>
                <w:sz w:val="20"/>
                <w:szCs w:val="20"/>
                <w:highlight w:val="yellow"/>
              </w:rPr>
            </w:pPr>
          </w:p>
        </w:tc>
      </w:tr>
      <w:tr w:rsidR="00B53A0E" w:rsidRPr="009942CE" w14:paraId="498ED99D" w14:textId="77777777" w:rsidTr="00D112DB">
        <w:trPr>
          <w:trHeight w:val="705"/>
        </w:trPr>
        <w:tc>
          <w:tcPr>
            <w:tcW w:w="3204" w:type="dxa"/>
            <w:vAlign w:val="center"/>
          </w:tcPr>
          <w:p w14:paraId="3AFE3CE6" w14:textId="553BFD9A" w:rsidR="00B53A0E" w:rsidRPr="009942CE" w:rsidRDefault="00D2438C" w:rsidP="002F3F88">
            <w:pPr>
              <w:rPr>
                <w:sz w:val="20"/>
                <w:szCs w:val="20"/>
              </w:rPr>
            </w:pPr>
            <w:r w:rsidRPr="009942CE">
              <w:rPr>
                <w:sz w:val="20"/>
                <w:szCs w:val="20"/>
              </w:rPr>
              <w:t>Date of completion of this form</w:t>
            </w:r>
          </w:p>
        </w:tc>
        <w:tc>
          <w:tcPr>
            <w:tcW w:w="6758" w:type="dxa"/>
            <w:vAlign w:val="center"/>
          </w:tcPr>
          <w:sdt>
            <w:sdtPr>
              <w:rPr>
                <w:sz w:val="20"/>
                <w:szCs w:val="20"/>
              </w:rPr>
              <w:id w:val="-1287732560"/>
              <w:placeholder>
                <w:docPart w:val="6F3254713DD94B2395C8BC8E5A35AEC8"/>
              </w:placeholder>
              <w:date>
                <w:dateFormat w:val="M/d/yyyy"/>
                <w:lid w:val="en-US"/>
                <w:storeMappedDataAs w:val="dateTime"/>
                <w:calendar w:val="gregorian"/>
              </w:date>
            </w:sdtPr>
            <w:sdtContent>
              <w:p w14:paraId="46731F91" w14:textId="483AB5D7" w:rsidR="00B53A0E" w:rsidRPr="009942CE" w:rsidRDefault="00D03D7D" w:rsidP="00D03D7D">
                <w:pPr>
                  <w:jc w:val="left"/>
                  <w:rPr>
                    <w:sz w:val="20"/>
                    <w:szCs w:val="20"/>
                  </w:rPr>
                </w:pPr>
                <w:r w:rsidRPr="009942CE">
                  <w:rPr>
                    <w:sz w:val="20"/>
                    <w:szCs w:val="20"/>
                  </w:rPr>
                  <w:t>dd/mm/</w:t>
                </w:r>
                <w:proofErr w:type="spellStart"/>
                <w:r w:rsidR="00D2438C" w:rsidRPr="009942CE">
                  <w:rPr>
                    <w:sz w:val="20"/>
                    <w:szCs w:val="20"/>
                  </w:rPr>
                  <w:t>yyyy</w:t>
                </w:r>
                <w:proofErr w:type="spellEnd"/>
              </w:p>
            </w:sdtContent>
          </w:sdt>
        </w:tc>
      </w:tr>
      <w:tr w:rsidR="00535CAC" w:rsidRPr="009942CE" w14:paraId="15FB65F0" w14:textId="77777777" w:rsidTr="00D112DB">
        <w:trPr>
          <w:trHeight w:val="569"/>
        </w:trPr>
        <w:tc>
          <w:tcPr>
            <w:tcW w:w="3204" w:type="dxa"/>
            <w:vAlign w:val="center"/>
          </w:tcPr>
          <w:p w14:paraId="6542C08E" w14:textId="2B247042" w:rsidR="00535CAC" w:rsidRPr="009942CE" w:rsidRDefault="00D2438C" w:rsidP="002F3F88">
            <w:pPr>
              <w:rPr>
                <w:sz w:val="20"/>
                <w:szCs w:val="20"/>
              </w:rPr>
            </w:pPr>
            <w:r w:rsidRPr="009942CE">
              <w:rPr>
                <w:sz w:val="20"/>
                <w:szCs w:val="20"/>
              </w:rPr>
              <w:t>Revised PDD version no.</w:t>
            </w:r>
          </w:p>
        </w:tc>
        <w:tc>
          <w:tcPr>
            <w:tcW w:w="6758" w:type="dxa"/>
            <w:vAlign w:val="center"/>
          </w:tcPr>
          <w:p w14:paraId="4CE2058A" w14:textId="77777777" w:rsidR="00535CAC" w:rsidRPr="009942CE" w:rsidRDefault="00535CAC" w:rsidP="00B53A0E">
            <w:pPr>
              <w:pBdr>
                <w:top w:val="nil"/>
                <w:left w:val="nil"/>
                <w:bottom w:val="nil"/>
                <w:right w:val="nil"/>
                <w:between w:val="nil"/>
              </w:pBdr>
              <w:rPr>
                <w:color w:val="000000"/>
                <w:sz w:val="20"/>
                <w:szCs w:val="20"/>
              </w:rPr>
            </w:pPr>
          </w:p>
        </w:tc>
      </w:tr>
      <w:tr w:rsidR="00535CAC" w:rsidRPr="009942CE" w14:paraId="2D4E13D8" w14:textId="77777777" w:rsidTr="00D112DB">
        <w:trPr>
          <w:trHeight w:val="569"/>
        </w:trPr>
        <w:tc>
          <w:tcPr>
            <w:tcW w:w="3204" w:type="dxa"/>
            <w:vAlign w:val="center"/>
          </w:tcPr>
          <w:p w14:paraId="18C72470" w14:textId="3C9C1E57" w:rsidR="00535CAC" w:rsidRPr="009942CE" w:rsidRDefault="00D2438C" w:rsidP="00535CAC">
            <w:pPr>
              <w:rPr>
                <w:sz w:val="20"/>
                <w:szCs w:val="20"/>
              </w:rPr>
            </w:pPr>
            <w:r w:rsidRPr="009942CE">
              <w:rPr>
                <w:sz w:val="20"/>
                <w:szCs w:val="20"/>
              </w:rPr>
              <w:t>Date of publication of the revised PDD</w:t>
            </w:r>
          </w:p>
        </w:tc>
        <w:tc>
          <w:tcPr>
            <w:tcW w:w="6758" w:type="dxa"/>
            <w:vAlign w:val="center"/>
          </w:tcPr>
          <w:sdt>
            <w:sdtPr>
              <w:rPr>
                <w:sz w:val="20"/>
                <w:szCs w:val="20"/>
              </w:rPr>
              <w:id w:val="-510836724"/>
              <w:placeholder>
                <w:docPart w:val="AEE4404F898C4F479833DA0AF62FF408"/>
              </w:placeholder>
              <w:date>
                <w:dateFormat w:val="M/d/yyyy"/>
                <w:lid w:val="en-US"/>
                <w:storeMappedDataAs w:val="dateTime"/>
                <w:calendar w:val="gregorian"/>
              </w:date>
            </w:sdtPr>
            <w:sdtContent>
              <w:p w14:paraId="2ACD9EB3" w14:textId="3631173F" w:rsidR="00535CAC" w:rsidRPr="009942CE" w:rsidRDefault="00D03D7D" w:rsidP="00D03D7D">
                <w:pPr>
                  <w:rPr>
                    <w:sz w:val="20"/>
                    <w:szCs w:val="20"/>
                  </w:rPr>
                </w:pPr>
                <w:r w:rsidRPr="009942CE">
                  <w:rPr>
                    <w:sz w:val="20"/>
                    <w:szCs w:val="20"/>
                  </w:rPr>
                  <w:t>dd/mm/</w:t>
                </w:r>
                <w:proofErr w:type="spellStart"/>
                <w:r w:rsidR="00D2438C" w:rsidRPr="009942CE">
                  <w:rPr>
                    <w:sz w:val="20"/>
                    <w:szCs w:val="20"/>
                  </w:rPr>
                  <w:t>yyyy</w:t>
                </w:r>
                <w:proofErr w:type="spellEnd"/>
              </w:p>
            </w:sdtContent>
          </w:sdt>
        </w:tc>
      </w:tr>
      <w:tr w:rsidR="005F6A3F" w:rsidRPr="009942CE" w14:paraId="3D50C4CA" w14:textId="77777777" w:rsidTr="00D112DB">
        <w:trPr>
          <w:trHeight w:val="569"/>
        </w:trPr>
        <w:tc>
          <w:tcPr>
            <w:tcW w:w="3204" w:type="dxa"/>
            <w:vAlign w:val="center"/>
          </w:tcPr>
          <w:p w14:paraId="4BDAD8FA" w14:textId="7322D729" w:rsidR="005F6A3F" w:rsidRPr="009942CE" w:rsidRDefault="00D2438C" w:rsidP="005F6A3F">
            <w:pPr>
              <w:rPr>
                <w:sz w:val="20"/>
                <w:szCs w:val="20"/>
              </w:rPr>
            </w:pPr>
            <w:r w:rsidRPr="009942CE">
              <w:rPr>
                <w:sz w:val="20"/>
                <w:szCs w:val="20"/>
              </w:rPr>
              <w:t>Revised PMR version no.</w:t>
            </w:r>
          </w:p>
        </w:tc>
        <w:tc>
          <w:tcPr>
            <w:tcW w:w="6758" w:type="dxa"/>
            <w:vAlign w:val="center"/>
          </w:tcPr>
          <w:p w14:paraId="25C2CD75" w14:textId="77777777" w:rsidR="005F6A3F" w:rsidRPr="009942CE" w:rsidRDefault="005F6A3F" w:rsidP="005F6A3F">
            <w:pPr>
              <w:pBdr>
                <w:top w:val="nil"/>
                <w:left w:val="nil"/>
                <w:bottom w:val="nil"/>
                <w:right w:val="nil"/>
                <w:between w:val="nil"/>
              </w:pBdr>
              <w:rPr>
                <w:color w:val="000000"/>
                <w:sz w:val="20"/>
                <w:szCs w:val="20"/>
              </w:rPr>
            </w:pPr>
          </w:p>
        </w:tc>
      </w:tr>
      <w:tr w:rsidR="005F6A3F" w:rsidRPr="009942CE" w14:paraId="3CEBF749" w14:textId="77777777" w:rsidTr="00D112DB">
        <w:trPr>
          <w:trHeight w:val="569"/>
        </w:trPr>
        <w:tc>
          <w:tcPr>
            <w:tcW w:w="3204" w:type="dxa"/>
            <w:vAlign w:val="center"/>
          </w:tcPr>
          <w:p w14:paraId="5E9A5791" w14:textId="5ED2DBB0" w:rsidR="005F6A3F" w:rsidRPr="009942CE" w:rsidRDefault="00883CB8" w:rsidP="005F6A3F">
            <w:pPr>
              <w:rPr>
                <w:sz w:val="20"/>
                <w:szCs w:val="20"/>
              </w:rPr>
            </w:pPr>
            <w:r w:rsidRPr="009942CE">
              <w:rPr>
                <w:sz w:val="20"/>
                <w:szCs w:val="20"/>
              </w:rPr>
              <w:t>Period of monitoring reported</w:t>
            </w:r>
          </w:p>
        </w:tc>
        <w:tc>
          <w:tcPr>
            <w:tcW w:w="6758" w:type="dxa"/>
            <w:vAlign w:val="center"/>
          </w:tcPr>
          <w:p w14:paraId="621E3BE0" w14:textId="0A1AEBC6" w:rsidR="005F6A3F" w:rsidRPr="009942CE" w:rsidRDefault="00000000" w:rsidP="007861C9">
            <w:pPr>
              <w:rPr>
                <w:sz w:val="20"/>
                <w:szCs w:val="20"/>
              </w:rPr>
            </w:pPr>
            <w:sdt>
              <w:sdtPr>
                <w:rPr>
                  <w:sz w:val="20"/>
                  <w:szCs w:val="20"/>
                </w:rPr>
                <w:id w:val="1983654375"/>
                <w:placeholder>
                  <w:docPart w:val="CED42E1AB2274E389340C8C85CA090DD"/>
                </w:placeholder>
                <w:date>
                  <w:dateFormat w:val="M/d/yyyy"/>
                  <w:lid w:val="en-US"/>
                  <w:storeMappedDataAs w:val="dateTime"/>
                  <w:calendar w:val="gregorian"/>
                </w:date>
              </w:sdtPr>
              <w:sdtContent>
                <w:r w:rsidR="007861C9" w:rsidRPr="009942CE">
                  <w:rPr>
                    <w:sz w:val="20"/>
                    <w:szCs w:val="20"/>
                  </w:rPr>
                  <w:t>dd/mm/</w:t>
                </w:r>
                <w:proofErr w:type="spellStart"/>
                <w:r w:rsidR="00883CB8" w:rsidRPr="009942CE">
                  <w:rPr>
                    <w:sz w:val="20"/>
                    <w:szCs w:val="20"/>
                  </w:rPr>
                  <w:t>yyyy</w:t>
                </w:r>
                <w:proofErr w:type="spellEnd"/>
              </w:sdtContent>
            </w:sdt>
            <w:r w:rsidR="007861C9" w:rsidRPr="009942CE">
              <w:rPr>
                <w:sz w:val="20"/>
                <w:szCs w:val="20"/>
              </w:rPr>
              <w:t xml:space="preserve"> - </w:t>
            </w:r>
            <w:sdt>
              <w:sdtPr>
                <w:rPr>
                  <w:sz w:val="20"/>
                  <w:szCs w:val="20"/>
                </w:rPr>
                <w:id w:val="-461956248"/>
                <w:placeholder>
                  <w:docPart w:val="1491A5D08B15427A9C17C4019C1BD5EE"/>
                </w:placeholder>
                <w:date>
                  <w:dateFormat w:val="M/d/yyyy"/>
                  <w:lid w:val="en-US"/>
                  <w:storeMappedDataAs w:val="dateTime"/>
                  <w:calendar w:val="gregorian"/>
                </w:date>
              </w:sdtPr>
              <w:sdtContent>
                <w:r w:rsidR="007861C9" w:rsidRPr="009942CE">
                  <w:rPr>
                    <w:sz w:val="20"/>
                    <w:szCs w:val="20"/>
                  </w:rPr>
                  <w:t>dd/mm/</w:t>
                </w:r>
                <w:proofErr w:type="spellStart"/>
                <w:r w:rsidR="00883CB8" w:rsidRPr="009942CE">
                  <w:rPr>
                    <w:sz w:val="20"/>
                    <w:szCs w:val="20"/>
                  </w:rPr>
                  <w:t>yyyy</w:t>
                </w:r>
                <w:proofErr w:type="spellEnd"/>
              </w:sdtContent>
            </w:sdt>
          </w:p>
        </w:tc>
      </w:tr>
      <w:tr w:rsidR="007220B8" w:rsidRPr="009942CE" w14:paraId="60538AF4" w14:textId="77777777" w:rsidTr="00D112DB">
        <w:trPr>
          <w:trHeight w:val="569"/>
        </w:trPr>
        <w:tc>
          <w:tcPr>
            <w:tcW w:w="3204" w:type="dxa"/>
            <w:vAlign w:val="center"/>
          </w:tcPr>
          <w:p w14:paraId="6EAAFB06" w14:textId="13A0BAED" w:rsidR="007220B8" w:rsidRPr="009942CE" w:rsidRDefault="00883CB8" w:rsidP="002F3F88">
            <w:pPr>
              <w:rPr>
                <w:sz w:val="20"/>
                <w:szCs w:val="20"/>
              </w:rPr>
            </w:pPr>
            <w:r w:rsidRPr="009942CE">
              <w:rPr>
                <w:sz w:val="20"/>
                <w:szCs w:val="20"/>
              </w:rPr>
              <w:t>Sector and activity of the mitigation initiative</w:t>
            </w:r>
          </w:p>
        </w:tc>
        <w:tc>
          <w:tcPr>
            <w:tcW w:w="6758" w:type="dxa"/>
            <w:vAlign w:val="center"/>
          </w:tcPr>
          <w:p w14:paraId="306CFDDB" w14:textId="77777777" w:rsidR="007220B8" w:rsidRPr="009942CE" w:rsidRDefault="007220B8" w:rsidP="00B53A0E">
            <w:pPr>
              <w:pBdr>
                <w:top w:val="nil"/>
                <w:left w:val="nil"/>
                <w:bottom w:val="nil"/>
                <w:right w:val="nil"/>
                <w:between w:val="nil"/>
              </w:pBdr>
              <w:rPr>
                <w:color w:val="000000"/>
                <w:sz w:val="20"/>
                <w:szCs w:val="20"/>
              </w:rPr>
            </w:pPr>
          </w:p>
        </w:tc>
      </w:tr>
      <w:tr w:rsidR="007220B8" w:rsidRPr="009942CE" w14:paraId="6150D48F" w14:textId="77777777" w:rsidTr="00D112DB">
        <w:trPr>
          <w:trHeight w:val="633"/>
        </w:trPr>
        <w:tc>
          <w:tcPr>
            <w:tcW w:w="3204" w:type="dxa"/>
            <w:vAlign w:val="center"/>
          </w:tcPr>
          <w:p w14:paraId="3C098E55" w14:textId="1D14E2B0" w:rsidR="007220B8" w:rsidRPr="009942CE" w:rsidRDefault="00883CB8" w:rsidP="002F3F88">
            <w:pPr>
              <w:rPr>
                <w:sz w:val="20"/>
                <w:szCs w:val="20"/>
              </w:rPr>
            </w:pPr>
            <w:r w:rsidRPr="009942CE">
              <w:rPr>
                <w:sz w:val="20"/>
                <w:szCs w:val="20"/>
              </w:rPr>
              <w:t>Name of the proponent of the mitigation initiative</w:t>
            </w:r>
          </w:p>
        </w:tc>
        <w:tc>
          <w:tcPr>
            <w:tcW w:w="6758" w:type="dxa"/>
            <w:vAlign w:val="center"/>
          </w:tcPr>
          <w:p w14:paraId="55A6211A" w14:textId="77777777" w:rsidR="007220B8" w:rsidRPr="009942CE" w:rsidRDefault="007220B8" w:rsidP="00B53A0E">
            <w:pPr>
              <w:pBdr>
                <w:top w:val="nil"/>
                <w:left w:val="nil"/>
                <w:bottom w:val="nil"/>
                <w:right w:val="nil"/>
                <w:between w:val="nil"/>
              </w:pBdr>
              <w:rPr>
                <w:color w:val="000000"/>
                <w:sz w:val="20"/>
                <w:szCs w:val="20"/>
              </w:rPr>
            </w:pPr>
          </w:p>
        </w:tc>
      </w:tr>
      <w:tr w:rsidR="0082282D" w:rsidRPr="009942CE" w14:paraId="559882ED" w14:textId="77777777" w:rsidTr="00D112DB">
        <w:tc>
          <w:tcPr>
            <w:tcW w:w="3204" w:type="dxa"/>
            <w:vAlign w:val="center"/>
          </w:tcPr>
          <w:p w14:paraId="6941AC59" w14:textId="735E71B6" w:rsidR="0082282D" w:rsidRPr="009942CE" w:rsidRDefault="00883CB8" w:rsidP="002F3F88">
            <w:pPr>
              <w:rPr>
                <w:sz w:val="20"/>
                <w:szCs w:val="20"/>
              </w:rPr>
            </w:pPr>
            <w:r w:rsidRPr="009942CE">
              <w:rPr>
                <w:sz w:val="20"/>
                <w:szCs w:val="20"/>
              </w:rPr>
              <w:t>Country of mitigation initiative</w:t>
            </w:r>
          </w:p>
        </w:tc>
        <w:tc>
          <w:tcPr>
            <w:tcW w:w="6758" w:type="dxa"/>
            <w:vAlign w:val="center"/>
          </w:tcPr>
          <w:p w14:paraId="5144C077" w14:textId="32C5CA35" w:rsidR="0082282D" w:rsidRPr="009942CE" w:rsidRDefault="0082282D" w:rsidP="00C46012">
            <w:pPr>
              <w:rPr>
                <w:sz w:val="20"/>
                <w:szCs w:val="20"/>
              </w:rPr>
            </w:pPr>
          </w:p>
        </w:tc>
      </w:tr>
      <w:tr w:rsidR="00B53A0E" w:rsidRPr="009942CE" w14:paraId="357857B3" w14:textId="77777777" w:rsidTr="00D112DB">
        <w:trPr>
          <w:trHeight w:val="567"/>
        </w:trPr>
        <w:tc>
          <w:tcPr>
            <w:tcW w:w="3204" w:type="dxa"/>
            <w:vAlign w:val="center"/>
          </w:tcPr>
          <w:p w14:paraId="7AE98B29" w14:textId="684AF8C8" w:rsidR="00B53A0E" w:rsidRPr="009942CE" w:rsidRDefault="00883CB8" w:rsidP="002F3F88">
            <w:pPr>
              <w:rPr>
                <w:sz w:val="20"/>
                <w:szCs w:val="20"/>
              </w:rPr>
            </w:pPr>
            <w:r w:rsidRPr="009942CE">
              <w:rPr>
                <w:sz w:val="20"/>
                <w:szCs w:val="20"/>
              </w:rPr>
              <w:t>Start date of the mitigation initiative</w:t>
            </w:r>
          </w:p>
        </w:tc>
        <w:tc>
          <w:tcPr>
            <w:tcW w:w="6758" w:type="dxa"/>
            <w:vAlign w:val="center"/>
          </w:tcPr>
          <w:p w14:paraId="6AAE22C2" w14:textId="63740814" w:rsidR="00B53A0E" w:rsidRPr="009942CE" w:rsidRDefault="00000000" w:rsidP="00C46012">
            <w:pPr>
              <w:rPr>
                <w:sz w:val="20"/>
                <w:szCs w:val="20"/>
              </w:rPr>
            </w:pPr>
            <w:sdt>
              <w:sdtPr>
                <w:rPr>
                  <w:sz w:val="20"/>
                  <w:szCs w:val="20"/>
                </w:rPr>
                <w:id w:val="357622334"/>
                <w:placeholder>
                  <w:docPart w:val="9AFD39F72FE74063BED7691CA189CDFF"/>
                </w:placeholder>
                <w:date>
                  <w:dateFormat w:val="M/d/yyyy"/>
                  <w:lid w:val="en-US"/>
                  <w:storeMappedDataAs w:val="dateTime"/>
                  <w:calendar w:val="gregorian"/>
                </w:date>
              </w:sdtPr>
              <w:sdtContent>
                <w:r w:rsidR="00361548" w:rsidRPr="009942CE">
                  <w:rPr>
                    <w:sz w:val="20"/>
                    <w:szCs w:val="20"/>
                  </w:rPr>
                  <w:t>dd/mm/</w:t>
                </w:r>
                <w:proofErr w:type="spellStart"/>
                <w:r w:rsidR="00883CB8" w:rsidRPr="009942CE">
                  <w:rPr>
                    <w:sz w:val="20"/>
                    <w:szCs w:val="20"/>
                  </w:rPr>
                  <w:t>yyyy</w:t>
                </w:r>
                <w:proofErr w:type="spellEnd"/>
              </w:sdtContent>
            </w:sdt>
          </w:p>
        </w:tc>
      </w:tr>
      <w:tr w:rsidR="002F3F88" w:rsidRPr="009942CE" w14:paraId="38337B6F" w14:textId="77777777" w:rsidTr="00D112DB">
        <w:trPr>
          <w:trHeight w:val="631"/>
        </w:trPr>
        <w:tc>
          <w:tcPr>
            <w:tcW w:w="3204" w:type="dxa"/>
            <w:vAlign w:val="center"/>
          </w:tcPr>
          <w:p w14:paraId="64C94518" w14:textId="78B0BFBA" w:rsidR="002F3F88" w:rsidRPr="009942CE" w:rsidRDefault="00E1541A" w:rsidP="002F3F88">
            <w:pPr>
              <w:rPr>
                <w:sz w:val="20"/>
                <w:szCs w:val="20"/>
              </w:rPr>
            </w:pPr>
            <w:r>
              <w:rPr>
                <w:sz w:val="20"/>
                <w:szCs w:val="20"/>
              </w:rPr>
              <w:t>Crediting</w:t>
            </w:r>
            <w:r w:rsidR="00883CB8" w:rsidRPr="009942CE">
              <w:rPr>
                <w:sz w:val="20"/>
                <w:szCs w:val="20"/>
              </w:rPr>
              <w:t xml:space="preserve"> period applied</w:t>
            </w:r>
          </w:p>
        </w:tc>
        <w:tc>
          <w:tcPr>
            <w:tcW w:w="6758" w:type="dxa"/>
            <w:vAlign w:val="center"/>
          </w:tcPr>
          <w:p w14:paraId="1661923A" w14:textId="28039FF1" w:rsidR="002F3F88" w:rsidRPr="009942CE" w:rsidRDefault="00000000" w:rsidP="00C46012">
            <w:pPr>
              <w:rPr>
                <w:sz w:val="20"/>
                <w:szCs w:val="20"/>
              </w:rPr>
            </w:pPr>
            <w:sdt>
              <w:sdtPr>
                <w:rPr>
                  <w:sz w:val="20"/>
                  <w:szCs w:val="20"/>
                </w:rPr>
                <w:id w:val="1538088230"/>
                <w:placeholder>
                  <w:docPart w:val="20FBE42693D94EA8A21BBA277BF4AC19"/>
                </w:placeholder>
                <w:date>
                  <w:dateFormat w:val="M/d/yyyy"/>
                  <w:lid w:val="en-US"/>
                  <w:storeMappedDataAs w:val="dateTime"/>
                  <w:calendar w:val="gregorian"/>
                </w:date>
              </w:sdtPr>
              <w:sdtContent>
                <w:r w:rsidR="00361548" w:rsidRPr="009942CE">
                  <w:rPr>
                    <w:sz w:val="20"/>
                    <w:szCs w:val="20"/>
                  </w:rPr>
                  <w:t>dd/mm/</w:t>
                </w:r>
                <w:proofErr w:type="spellStart"/>
                <w:r w:rsidR="00883CB8" w:rsidRPr="009942CE">
                  <w:rPr>
                    <w:sz w:val="20"/>
                    <w:szCs w:val="20"/>
                  </w:rPr>
                  <w:t>yyyy</w:t>
                </w:r>
                <w:proofErr w:type="spellEnd"/>
              </w:sdtContent>
            </w:sdt>
            <w:r w:rsidR="00361548" w:rsidRPr="009942CE">
              <w:rPr>
                <w:sz w:val="20"/>
                <w:szCs w:val="20"/>
              </w:rPr>
              <w:t xml:space="preserve"> - </w:t>
            </w:r>
            <w:sdt>
              <w:sdtPr>
                <w:rPr>
                  <w:sz w:val="20"/>
                  <w:szCs w:val="20"/>
                </w:rPr>
                <w:id w:val="-649211022"/>
                <w:placeholder>
                  <w:docPart w:val="03BE2234A98143EC8D62B6BC823A3E9C"/>
                </w:placeholder>
                <w:date>
                  <w:dateFormat w:val="M/d/yyyy"/>
                  <w:lid w:val="en-US"/>
                  <w:storeMappedDataAs w:val="dateTime"/>
                  <w:calendar w:val="gregorian"/>
                </w:date>
              </w:sdtPr>
              <w:sdtContent>
                <w:r w:rsidR="00361548" w:rsidRPr="009942CE">
                  <w:rPr>
                    <w:sz w:val="20"/>
                    <w:szCs w:val="20"/>
                  </w:rPr>
                  <w:t>dd/mm/</w:t>
                </w:r>
                <w:proofErr w:type="spellStart"/>
                <w:r w:rsidR="00883CB8" w:rsidRPr="009942CE">
                  <w:rPr>
                    <w:sz w:val="20"/>
                    <w:szCs w:val="20"/>
                  </w:rPr>
                  <w:t>yyyy</w:t>
                </w:r>
                <w:proofErr w:type="spellEnd"/>
              </w:sdtContent>
            </w:sdt>
          </w:p>
        </w:tc>
      </w:tr>
      <w:tr w:rsidR="000D6495" w:rsidRPr="009942CE" w14:paraId="0F2D2A59" w14:textId="77777777" w:rsidTr="00D112DB">
        <w:trPr>
          <w:trHeight w:val="567"/>
        </w:trPr>
        <w:tc>
          <w:tcPr>
            <w:tcW w:w="3204" w:type="dxa"/>
            <w:vAlign w:val="center"/>
          </w:tcPr>
          <w:p w14:paraId="761FB959" w14:textId="01A4E0D0" w:rsidR="000D6495" w:rsidRPr="009942CE" w:rsidRDefault="00883CB8" w:rsidP="002F3F88">
            <w:pPr>
              <w:rPr>
                <w:sz w:val="20"/>
                <w:szCs w:val="20"/>
              </w:rPr>
            </w:pPr>
            <w:r w:rsidRPr="009942CE">
              <w:rPr>
                <w:sz w:val="20"/>
                <w:szCs w:val="20"/>
              </w:rPr>
              <w:lastRenderedPageBreak/>
              <w:t>Methodology used (Source and version)</w:t>
            </w:r>
          </w:p>
        </w:tc>
        <w:tc>
          <w:tcPr>
            <w:tcW w:w="6758" w:type="dxa"/>
            <w:vAlign w:val="center"/>
          </w:tcPr>
          <w:p w14:paraId="3A1693B4" w14:textId="77777777" w:rsidR="000D6495" w:rsidRPr="009942CE" w:rsidRDefault="000D6495" w:rsidP="00C46012">
            <w:pPr>
              <w:rPr>
                <w:sz w:val="20"/>
                <w:szCs w:val="20"/>
              </w:rPr>
            </w:pPr>
          </w:p>
        </w:tc>
      </w:tr>
      <w:tr w:rsidR="002F3F88" w:rsidRPr="008E7F60" w14:paraId="5F5C9676" w14:textId="77777777" w:rsidTr="00D112DB">
        <w:trPr>
          <w:trHeight w:val="621"/>
        </w:trPr>
        <w:tc>
          <w:tcPr>
            <w:tcW w:w="3204" w:type="dxa"/>
            <w:vAlign w:val="center"/>
          </w:tcPr>
          <w:p w14:paraId="2A132C4A" w14:textId="529D50EB" w:rsidR="002F3F88" w:rsidRPr="009942CE" w:rsidRDefault="00883CB8" w:rsidP="002F3F88">
            <w:pPr>
              <w:rPr>
                <w:sz w:val="20"/>
                <w:szCs w:val="20"/>
              </w:rPr>
            </w:pPr>
            <w:r w:rsidRPr="009942CE">
              <w:rPr>
                <w:sz w:val="20"/>
                <w:szCs w:val="20"/>
              </w:rPr>
              <w:t>Annual GHG reductions or removals</w:t>
            </w:r>
          </w:p>
        </w:tc>
        <w:tc>
          <w:tcPr>
            <w:tcW w:w="6758" w:type="dxa"/>
            <w:vAlign w:val="center"/>
          </w:tcPr>
          <w:p w14:paraId="0235A737" w14:textId="5E25ECE0" w:rsidR="002F3F88" w:rsidRPr="007A1419" w:rsidRDefault="00000000" w:rsidP="00C46012">
            <w:pPr>
              <w:rPr>
                <w:sz w:val="20"/>
                <w:szCs w:val="20"/>
              </w:rPr>
            </w:pPr>
            <w:sdt>
              <w:sdtPr>
                <w:rPr>
                  <w:color w:val="808080" w:themeColor="background1" w:themeShade="80"/>
                  <w:sz w:val="20"/>
                  <w:szCs w:val="20"/>
                </w:rPr>
                <w:id w:val="847833414"/>
                <w:placeholder>
                  <w:docPart w:val="DefaultPlaceholder_-1854013440"/>
                </w:placeholder>
                <w:showingPlcHdr/>
              </w:sdtPr>
              <w:sdtContent>
                <w:r w:rsidR="007A1419" w:rsidRPr="00EE2C0F">
                  <w:rPr>
                    <w:rStyle w:val="Textodelmarcadordeposicin"/>
                    <w:sz w:val="20"/>
                    <w:szCs w:val="20"/>
                  </w:rPr>
                  <w:t>Click or tap here to enter text.</w:t>
                </w:r>
              </w:sdtContent>
            </w:sdt>
            <w:r w:rsidR="007A1419">
              <w:rPr>
                <w:color w:val="808080" w:themeColor="background1" w:themeShade="80"/>
                <w:sz w:val="20"/>
                <w:szCs w:val="20"/>
              </w:rPr>
              <w:t xml:space="preserve"> </w:t>
            </w:r>
            <w:r w:rsidR="00FB7ECB" w:rsidRPr="007A1419">
              <w:rPr>
                <w:sz w:val="20"/>
                <w:szCs w:val="20"/>
              </w:rPr>
              <w:t>tCO</w:t>
            </w:r>
            <w:r w:rsidR="00FB7ECB" w:rsidRPr="007A1419">
              <w:rPr>
                <w:sz w:val="20"/>
                <w:szCs w:val="20"/>
                <w:vertAlign w:val="subscript"/>
              </w:rPr>
              <w:t>2</w:t>
            </w:r>
            <w:r w:rsidR="00FB7ECB" w:rsidRPr="007A1419">
              <w:rPr>
                <w:sz w:val="20"/>
                <w:szCs w:val="20"/>
              </w:rPr>
              <w:t>e/</w:t>
            </w:r>
            <w:r w:rsidR="00883CB8" w:rsidRPr="007A1419">
              <w:rPr>
                <w:sz w:val="20"/>
                <w:szCs w:val="20"/>
              </w:rPr>
              <w:t>Year</w:t>
            </w:r>
          </w:p>
        </w:tc>
      </w:tr>
      <w:tr w:rsidR="0033315E" w:rsidRPr="009942CE" w14:paraId="760E42E8" w14:textId="77777777" w:rsidTr="00D112DB">
        <w:trPr>
          <w:trHeight w:val="565"/>
        </w:trPr>
        <w:tc>
          <w:tcPr>
            <w:tcW w:w="3204" w:type="dxa"/>
            <w:vAlign w:val="center"/>
          </w:tcPr>
          <w:p w14:paraId="2156DDC6" w14:textId="56A5BAAC" w:rsidR="0033315E" w:rsidRPr="009942CE" w:rsidRDefault="00883CB8" w:rsidP="0033315E">
            <w:pPr>
              <w:rPr>
                <w:sz w:val="20"/>
                <w:szCs w:val="20"/>
              </w:rPr>
            </w:pPr>
            <w:r w:rsidRPr="009942CE">
              <w:rPr>
                <w:sz w:val="20"/>
                <w:szCs w:val="20"/>
              </w:rPr>
              <w:t>Total GHG reductions or removals during the period</w:t>
            </w:r>
          </w:p>
        </w:tc>
        <w:tc>
          <w:tcPr>
            <w:tcW w:w="6758" w:type="dxa"/>
            <w:vAlign w:val="center"/>
          </w:tcPr>
          <w:p w14:paraId="1C86AFAD" w14:textId="502045D3" w:rsidR="0033315E" w:rsidRPr="009942CE" w:rsidRDefault="00000000" w:rsidP="0033315E">
            <w:pPr>
              <w:rPr>
                <w:sz w:val="20"/>
                <w:szCs w:val="20"/>
              </w:rPr>
            </w:pPr>
            <w:sdt>
              <w:sdtPr>
                <w:rPr>
                  <w:color w:val="808080" w:themeColor="background1" w:themeShade="80"/>
                  <w:sz w:val="20"/>
                  <w:szCs w:val="20"/>
                </w:rPr>
                <w:id w:val="-1943595878"/>
                <w:placeholder>
                  <w:docPart w:val="DefaultPlaceholder_-1854013440"/>
                </w:placeholder>
                <w:showingPlcHdr/>
              </w:sdtPr>
              <w:sdtContent>
                <w:r w:rsidR="007A1419" w:rsidRPr="00EE2C0F">
                  <w:rPr>
                    <w:rStyle w:val="Textodelmarcadordeposicin"/>
                    <w:sz w:val="20"/>
                    <w:szCs w:val="20"/>
                  </w:rPr>
                  <w:t>Click or tap here to enter text.</w:t>
                </w:r>
              </w:sdtContent>
            </w:sdt>
            <w:r w:rsidR="007A1419">
              <w:rPr>
                <w:color w:val="808080" w:themeColor="background1" w:themeShade="80"/>
                <w:sz w:val="20"/>
                <w:szCs w:val="20"/>
              </w:rPr>
              <w:t xml:space="preserve"> </w:t>
            </w:r>
            <w:r w:rsidR="0033315E" w:rsidRPr="009942CE">
              <w:rPr>
                <w:sz w:val="20"/>
                <w:szCs w:val="20"/>
              </w:rPr>
              <w:t>tCO</w:t>
            </w:r>
            <w:r w:rsidR="0033315E" w:rsidRPr="009942CE">
              <w:rPr>
                <w:sz w:val="20"/>
                <w:szCs w:val="20"/>
                <w:vertAlign w:val="subscript"/>
              </w:rPr>
              <w:t>2</w:t>
            </w:r>
            <w:r w:rsidR="0033315E" w:rsidRPr="009942CE">
              <w:rPr>
                <w:sz w:val="20"/>
                <w:szCs w:val="20"/>
              </w:rPr>
              <w:t>e</w:t>
            </w:r>
          </w:p>
        </w:tc>
      </w:tr>
      <w:tr w:rsidR="00D26E62" w:rsidRPr="009942CE" w14:paraId="7199DF46" w14:textId="77777777" w:rsidTr="00D112DB">
        <w:tc>
          <w:tcPr>
            <w:tcW w:w="3204" w:type="dxa"/>
            <w:vAlign w:val="center"/>
          </w:tcPr>
          <w:p w14:paraId="45EA2B91" w14:textId="1D43E816" w:rsidR="00D26E62" w:rsidRPr="009942CE" w:rsidRDefault="00883CB8" w:rsidP="00D26E62">
            <w:pPr>
              <w:rPr>
                <w:sz w:val="20"/>
                <w:szCs w:val="20"/>
              </w:rPr>
            </w:pPr>
            <w:r w:rsidRPr="009942CE">
              <w:rPr>
                <w:sz w:val="20"/>
                <w:szCs w:val="20"/>
              </w:rPr>
              <w:t>Total GHG reductions or removals in the monitored period</w:t>
            </w:r>
          </w:p>
        </w:tc>
        <w:tc>
          <w:tcPr>
            <w:tcW w:w="6758" w:type="dxa"/>
            <w:vAlign w:val="center"/>
          </w:tcPr>
          <w:p w14:paraId="439621C2" w14:textId="0D1C5AB0" w:rsidR="00D26E62" w:rsidRPr="009942CE" w:rsidRDefault="00000000" w:rsidP="00D26E62">
            <w:pPr>
              <w:rPr>
                <w:sz w:val="20"/>
                <w:szCs w:val="20"/>
              </w:rPr>
            </w:pPr>
            <w:sdt>
              <w:sdtPr>
                <w:rPr>
                  <w:color w:val="808080" w:themeColor="background1" w:themeShade="80"/>
                  <w:sz w:val="20"/>
                  <w:szCs w:val="20"/>
                </w:rPr>
                <w:id w:val="1423069162"/>
                <w:placeholder>
                  <w:docPart w:val="DefaultPlaceholder_-1854013440"/>
                </w:placeholder>
                <w:showingPlcHdr/>
              </w:sdtPr>
              <w:sdtContent>
                <w:r w:rsidR="007A1419" w:rsidRPr="00EE2C0F">
                  <w:rPr>
                    <w:rStyle w:val="Textodelmarcadordeposicin"/>
                    <w:sz w:val="20"/>
                    <w:szCs w:val="20"/>
                  </w:rPr>
                  <w:t>Click or tap here to enter text.</w:t>
                </w:r>
              </w:sdtContent>
            </w:sdt>
            <w:r w:rsidR="007A1419">
              <w:rPr>
                <w:color w:val="808080" w:themeColor="background1" w:themeShade="80"/>
                <w:sz w:val="20"/>
                <w:szCs w:val="20"/>
              </w:rPr>
              <w:t xml:space="preserve"> </w:t>
            </w:r>
            <w:r w:rsidR="00D26E62" w:rsidRPr="009942CE">
              <w:rPr>
                <w:sz w:val="20"/>
                <w:szCs w:val="20"/>
              </w:rPr>
              <w:t>tCO</w:t>
            </w:r>
            <w:r w:rsidR="00D26E62" w:rsidRPr="009942CE">
              <w:rPr>
                <w:sz w:val="20"/>
                <w:szCs w:val="20"/>
                <w:vertAlign w:val="subscript"/>
              </w:rPr>
              <w:t>2</w:t>
            </w:r>
            <w:r w:rsidR="00D26E62" w:rsidRPr="009942CE">
              <w:rPr>
                <w:sz w:val="20"/>
                <w:szCs w:val="20"/>
              </w:rPr>
              <w:t>e</w:t>
            </w:r>
          </w:p>
        </w:tc>
      </w:tr>
      <w:tr w:rsidR="00D24CAC" w:rsidRPr="009942CE" w14:paraId="78A51188" w14:textId="77777777" w:rsidTr="00D112DB">
        <w:tc>
          <w:tcPr>
            <w:tcW w:w="3204" w:type="dxa"/>
            <w:vAlign w:val="center"/>
          </w:tcPr>
          <w:p w14:paraId="5259035A" w14:textId="211329EA" w:rsidR="00D24CAC" w:rsidRPr="009942CE" w:rsidRDefault="00883CB8" w:rsidP="00D24CAC">
            <w:pPr>
              <w:rPr>
                <w:sz w:val="20"/>
                <w:szCs w:val="20"/>
              </w:rPr>
            </w:pPr>
            <w:r w:rsidRPr="009942CE">
              <w:rPr>
                <w:sz w:val="20"/>
                <w:szCs w:val="20"/>
              </w:rPr>
              <w:t>Indicate contribution to Sustainable Development (SDG)</w:t>
            </w:r>
          </w:p>
        </w:tc>
        <w:tc>
          <w:tcPr>
            <w:tcW w:w="6758" w:type="dxa"/>
            <w:vAlign w:val="center"/>
          </w:tcPr>
          <w:p w14:paraId="3BE26E0F" w14:textId="4451B999" w:rsidR="00D24CAC" w:rsidRPr="009942CE" w:rsidRDefault="00883CB8" w:rsidP="00D24CAC">
            <w:pPr>
              <w:rPr>
                <w:color w:val="808080" w:themeColor="background1" w:themeShade="80"/>
                <w:sz w:val="20"/>
                <w:szCs w:val="20"/>
              </w:rPr>
            </w:pPr>
            <w:r w:rsidRPr="009942CE">
              <w:rPr>
                <w:color w:val="808080" w:themeColor="background1" w:themeShade="80"/>
                <w:sz w:val="20"/>
                <w:szCs w:val="20"/>
              </w:rPr>
              <w:t>SDGs identified</w:t>
            </w:r>
          </w:p>
        </w:tc>
      </w:tr>
      <w:tr w:rsidR="00D24CAC" w:rsidRPr="009942CE" w14:paraId="67BA8EAA" w14:textId="77777777" w:rsidTr="00D112DB">
        <w:tc>
          <w:tcPr>
            <w:tcW w:w="3204" w:type="dxa"/>
            <w:vAlign w:val="center"/>
          </w:tcPr>
          <w:p w14:paraId="6751D695" w14:textId="591BB3A4" w:rsidR="00D24CAC" w:rsidRPr="009942CE" w:rsidRDefault="00883CB8" w:rsidP="00D24CAC">
            <w:pPr>
              <w:rPr>
                <w:sz w:val="20"/>
                <w:szCs w:val="20"/>
              </w:rPr>
            </w:pPr>
            <w:r w:rsidRPr="009942CE">
              <w:rPr>
                <w:sz w:val="20"/>
                <w:szCs w:val="20"/>
              </w:rPr>
              <w:t>Auditor's name</w:t>
            </w:r>
          </w:p>
        </w:tc>
        <w:tc>
          <w:tcPr>
            <w:tcW w:w="6758" w:type="dxa"/>
            <w:vAlign w:val="center"/>
          </w:tcPr>
          <w:p w14:paraId="49A20585" w14:textId="77777777" w:rsidR="00D24CAC" w:rsidRPr="009942CE" w:rsidRDefault="00D24CAC" w:rsidP="00D24CAC">
            <w:pPr>
              <w:rPr>
                <w:sz w:val="20"/>
                <w:szCs w:val="20"/>
              </w:rPr>
            </w:pPr>
          </w:p>
        </w:tc>
      </w:tr>
      <w:tr w:rsidR="00D24CAC" w:rsidRPr="009942CE" w14:paraId="6118CC8B" w14:textId="77777777" w:rsidTr="00D112DB">
        <w:tc>
          <w:tcPr>
            <w:tcW w:w="3204" w:type="dxa"/>
            <w:vAlign w:val="center"/>
          </w:tcPr>
          <w:p w14:paraId="666DC7B6" w14:textId="06BFE9AA" w:rsidR="00D24CAC" w:rsidRPr="009942CE" w:rsidRDefault="00883CB8" w:rsidP="00D24CAC">
            <w:pPr>
              <w:rPr>
                <w:sz w:val="20"/>
                <w:szCs w:val="20"/>
              </w:rPr>
            </w:pPr>
            <w:r w:rsidRPr="009942CE">
              <w:rPr>
                <w:sz w:val="20"/>
                <w:szCs w:val="20"/>
              </w:rPr>
              <w:t>Name of technical reviewer</w:t>
            </w:r>
          </w:p>
        </w:tc>
        <w:tc>
          <w:tcPr>
            <w:tcW w:w="6758" w:type="dxa"/>
            <w:vAlign w:val="center"/>
          </w:tcPr>
          <w:p w14:paraId="1C937C6B" w14:textId="77777777" w:rsidR="00D24CAC" w:rsidRPr="009942CE" w:rsidRDefault="00D24CAC" w:rsidP="00D24CAC">
            <w:pPr>
              <w:rPr>
                <w:sz w:val="20"/>
                <w:szCs w:val="20"/>
              </w:rPr>
            </w:pPr>
          </w:p>
        </w:tc>
      </w:tr>
    </w:tbl>
    <w:p w14:paraId="53F434B5" w14:textId="645B7242" w:rsidR="007220B8" w:rsidRPr="009942CE" w:rsidRDefault="007220B8">
      <w:r w:rsidRPr="009942CE">
        <w:br w:type="page"/>
      </w:r>
    </w:p>
    <w:bookmarkStart w:id="0" w:name="_Toc139836440" w:displacedByCustomXml="next"/>
    <w:sdt>
      <w:sdtPr>
        <w:rPr>
          <w:rFonts w:asciiTheme="minorHAnsi" w:eastAsiaTheme="minorHAnsi" w:hAnsiTheme="minorHAnsi" w:cstheme="minorBidi"/>
          <w:caps w:val="0"/>
          <w:color w:val="auto"/>
          <w:sz w:val="22"/>
          <w:szCs w:val="22"/>
          <w:lang w:eastAsia="en-US"/>
        </w:rPr>
        <w:id w:val="220949439"/>
        <w:docPartObj>
          <w:docPartGallery w:val="Table of Contents"/>
          <w:docPartUnique/>
        </w:docPartObj>
      </w:sdtPr>
      <w:sdtEndPr>
        <w:rPr>
          <w:b/>
          <w:bCs/>
        </w:rPr>
      </w:sdtEndPr>
      <w:sdtContent>
        <w:p w14:paraId="326D6E52" w14:textId="77777777" w:rsidR="00DB145A" w:rsidRDefault="007B6292" w:rsidP="006C28D2">
          <w:pPr>
            <w:pStyle w:val="TtuloTDC"/>
            <w:rPr>
              <w:noProof/>
            </w:rPr>
          </w:pPr>
          <w:r w:rsidRPr="009942CE">
            <w:rPr>
              <w:rStyle w:val="Ttulo1Car"/>
            </w:rPr>
            <w:t>Conten</w:t>
          </w:r>
          <w:r w:rsidR="00D2438C" w:rsidRPr="009942CE">
            <w:rPr>
              <w:rStyle w:val="Ttulo1Car"/>
            </w:rPr>
            <w:t>t</w:t>
          </w:r>
          <w:r w:rsidRPr="009942CE">
            <w:rPr>
              <w:caps w:val="0"/>
            </w:rPr>
            <w:fldChar w:fldCharType="begin"/>
          </w:r>
          <w:r w:rsidRPr="009942CE">
            <w:rPr>
              <w:caps w:val="0"/>
            </w:rPr>
            <w:instrText xml:space="preserve"> TOC \o "1-3" \h \z \u </w:instrText>
          </w:r>
          <w:r w:rsidRPr="009942CE">
            <w:rPr>
              <w:caps w:val="0"/>
            </w:rPr>
            <w:fldChar w:fldCharType="separate"/>
          </w:r>
        </w:p>
        <w:p w14:paraId="2B2E1F40" w14:textId="559C57FE" w:rsidR="00DB145A" w:rsidRDefault="00DB145A">
          <w:pPr>
            <w:pStyle w:val="TDC1"/>
            <w:tabs>
              <w:tab w:val="right" w:leader="dot" w:pos="9962"/>
            </w:tabs>
            <w:rPr>
              <w:rFonts w:eastAsiaTheme="minorEastAsia"/>
              <w:b w:val="0"/>
              <w:bCs w:val="0"/>
              <w:iCs w:val="0"/>
              <w:noProof/>
              <w:kern w:val="2"/>
              <w14:ligatures w14:val="standardContextual"/>
            </w:rPr>
          </w:pPr>
          <w:hyperlink w:anchor="_Toc196911084" w:history="1">
            <w:r w:rsidRPr="00A35327">
              <w:rPr>
                <w:rStyle w:val="Hipervnculo"/>
                <w:noProof/>
              </w:rPr>
              <w:t>Tabl</w:t>
            </w:r>
            <w:r>
              <w:rPr>
                <w:rStyle w:val="Hipervnculo"/>
                <w:noProof/>
              </w:rPr>
              <w:t>e</w:t>
            </w:r>
            <w:r w:rsidRPr="00A35327">
              <w:rPr>
                <w:rStyle w:val="Hipervnculo"/>
                <w:noProof/>
              </w:rPr>
              <w:t>s</w:t>
            </w:r>
            <w:r>
              <w:rPr>
                <w:noProof/>
                <w:webHidden/>
              </w:rPr>
              <w:tab/>
            </w:r>
            <w:r>
              <w:rPr>
                <w:noProof/>
                <w:webHidden/>
              </w:rPr>
              <w:fldChar w:fldCharType="begin"/>
            </w:r>
            <w:r>
              <w:rPr>
                <w:noProof/>
                <w:webHidden/>
              </w:rPr>
              <w:instrText xml:space="preserve"> PAGEREF _Toc196911084 \h </w:instrText>
            </w:r>
            <w:r>
              <w:rPr>
                <w:noProof/>
                <w:webHidden/>
              </w:rPr>
            </w:r>
            <w:r>
              <w:rPr>
                <w:noProof/>
                <w:webHidden/>
              </w:rPr>
              <w:fldChar w:fldCharType="separate"/>
            </w:r>
            <w:r>
              <w:rPr>
                <w:noProof/>
                <w:webHidden/>
              </w:rPr>
              <w:t>4</w:t>
            </w:r>
            <w:r>
              <w:rPr>
                <w:noProof/>
                <w:webHidden/>
              </w:rPr>
              <w:fldChar w:fldCharType="end"/>
            </w:r>
          </w:hyperlink>
        </w:p>
        <w:p w14:paraId="23719D76" w14:textId="19DCC8FA" w:rsidR="00DB145A" w:rsidRDefault="00DB145A">
          <w:pPr>
            <w:pStyle w:val="TDC1"/>
            <w:tabs>
              <w:tab w:val="right" w:leader="dot" w:pos="9962"/>
            </w:tabs>
            <w:rPr>
              <w:rFonts w:eastAsiaTheme="minorEastAsia"/>
              <w:b w:val="0"/>
              <w:bCs w:val="0"/>
              <w:iCs w:val="0"/>
              <w:noProof/>
              <w:kern w:val="2"/>
              <w14:ligatures w14:val="standardContextual"/>
            </w:rPr>
          </w:pPr>
          <w:hyperlink w:anchor="_Toc196911085" w:history="1">
            <w:r w:rsidRPr="00A35327">
              <w:rPr>
                <w:rStyle w:val="Hipervnculo"/>
                <w:noProof/>
              </w:rPr>
              <w:t>Il</w:t>
            </w:r>
            <w:r>
              <w:rPr>
                <w:rStyle w:val="Hipervnculo"/>
                <w:noProof/>
              </w:rPr>
              <w:t>l</w:t>
            </w:r>
            <w:r w:rsidRPr="00A35327">
              <w:rPr>
                <w:rStyle w:val="Hipervnculo"/>
                <w:noProof/>
              </w:rPr>
              <w:t>ustra</w:t>
            </w:r>
            <w:r>
              <w:rPr>
                <w:rStyle w:val="Hipervnculo"/>
                <w:noProof/>
              </w:rPr>
              <w:t>t</w:t>
            </w:r>
            <w:r w:rsidRPr="00A35327">
              <w:rPr>
                <w:rStyle w:val="Hipervnculo"/>
                <w:noProof/>
              </w:rPr>
              <w:t>ions</w:t>
            </w:r>
            <w:r>
              <w:rPr>
                <w:noProof/>
                <w:webHidden/>
              </w:rPr>
              <w:tab/>
            </w:r>
            <w:r>
              <w:rPr>
                <w:noProof/>
                <w:webHidden/>
              </w:rPr>
              <w:fldChar w:fldCharType="begin"/>
            </w:r>
            <w:r>
              <w:rPr>
                <w:noProof/>
                <w:webHidden/>
              </w:rPr>
              <w:instrText xml:space="preserve"> PAGEREF _Toc196911085 \h </w:instrText>
            </w:r>
            <w:r>
              <w:rPr>
                <w:noProof/>
                <w:webHidden/>
              </w:rPr>
            </w:r>
            <w:r>
              <w:rPr>
                <w:noProof/>
                <w:webHidden/>
              </w:rPr>
              <w:fldChar w:fldCharType="separate"/>
            </w:r>
            <w:r>
              <w:rPr>
                <w:noProof/>
                <w:webHidden/>
              </w:rPr>
              <w:t>4</w:t>
            </w:r>
            <w:r>
              <w:rPr>
                <w:noProof/>
                <w:webHidden/>
              </w:rPr>
              <w:fldChar w:fldCharType="end"/>
            </w:r>
          </w:hyperlink>
        </w:p>
        <w:p w14:paraId="58B28F15" w14:textId="3ED9D6EE" w:rsidR="00DB145A" w:rsidRDefault="00DB145A">
          <w:pPr>
            <w:pStyle w:val="TDC2"/>
            <w:rPr>
              <w:rFonts w:asciiTheme="minorHAnsi" w:eastAsiaTheme="minorEastAsia" w:hAnsiTheme="minorHAnsi"/>
              <w:b w:val="0"/>
              <w:caps w:val="0"/>
              <w:kern w:val="2"/>
              <w:sz w:val="24"/>
              <w:szCs w:val="24"/>
              <w14:ligatures w14:val="standardContextual"/>
            </w:rPr>
          </w:pPr>
          <w:hyperlink w:anchor="_Toc196911086" w:history="1">
            <w:r w:rsidRPr="00A35327">
              <w:rPr>
                <w:rStyle w:val="Hipervnculo"/>
              </w:rPr>
              <w:t>secTIOn A. Proposed Mitigation Initiative Information</w:t>
            </w:r>
            <w:r>
              <w:rPr>
                <w:webHidden/>
              </w:rPr>
              <w:tab/>
            </w:r>
            <w:r>
              <w:rPr>
                <w:webHidden/>
              </w:rPr>
              <w:fldChar w:fldCharType="begin"/>
            </w:r>
            <w:r>
              <w:rPr>
                <w:webHidden/>
              </w:rPr>
              <w:instrText xml:space="preserve"> PAGEREF _Toc196911086 \h </w:instrText>
            </w:r>
            <w:r>
              <w:rPr>
                <w:webHidden/>
              </w:rPr>
            </w:r>
            <w:r>
              <w:rPr>
                <w:webHidden/>
              </w:rPr>
              <w:fldChar w:fldCharType="separate"/>
            </w:r>
            <w:r>
              <w:rPr>
                <w:webHidden/>
              </w:rPr>
              <w:t>5</w:t>
            </w:r>
            <w:r>
              <w:rPr>
                <w:webHidden/>
              </w:rPr>
              <w:fldChar w:fldCharType="end"/>
            </w:r>
          </w:hyperlink>
        </w:p>
        <w:p w14:paraId="552802F4" w14:textId="02BBAE8C" w:rsidR="00DB145A" w:rsidRDefault="00DB145A">
          <w:pPr>
            <w:pStyle w:val="TDC3"/>
            <w:tabs>
              <w:tab w:val="right" w:leader="dot" w:pos="9962"/>
            </w:tabs>
            <w:rPr>
              <w:rFonts w:eastAsiaTheme="minorEastAsia"/>
              <w:noProof/>
              <w:kern w:val="2"/>
              <w:sz w:val="24"/>
              <w:szCs w:val="24"/>
              <w14:ligatures w14:val="standardContextual"/>
            </w:rPr>
          </w:pPr>
          <w:hyperlink w:anchor="_Toc196911087" w:history="1">
            <w:r w:rsidRPr="00A35327">
              <w:rPr>
                <w:rStyle w:val="Hipervnculo"/>
                <w:rFonts w:ascii="Montserrat" w:hAnsi="Montserrat"/>
                <w:noProof/>
              </w:rPr>
              <w:t>A.1.</w:t>
            </w:r>
            <w:r w:rsidRPr="00A35327">
              <w:rPr>
                <w:rStyle w:val="Hipervnculo"/>
                <w:noProof/>
              </w:rPr>
              <w:t xml:space="preserve"> Description of the mitigation initiative</w:t>
            </w:r>
            <w:r>
              <w:rPr>
                <w:noProof/>
                <w:webHidden/>
              </w:rPr>
              <w:tab/>
            </w:r>
            <w:r>
              <w:rPr>
                <w:noProof/>
                <w:webHidden/>
              </w:rPr>
              <w:fldChar w:fldCharType="begin"/>
            </w:r>
            <w:r>
              <w:rPr>
                <w:noProof/>
                <w:webHidden/>
              </w:rPr>
              <w:instrText xml:space="preserve"> PAGEREF _Toc196911087 \h </w:instrText>
            </w:r>
            <w:r>
              <w:rPr>
                <w:noProof/>
                <w:webHidden/>
              </w:rPr>
            </w:r>
            <w:r>
              <w:rPr>
                <w:noProof/>
                <w:webHidden/>
              </w:rPr>
              <w:fldChar w:fldCharType="separate"/>
            </w:r>
            <w:r>
              <w:rPr>
                <w:noProof/>
                <w:webHidden/>
              </w:rPr>
              <w:t>5</w:t>
            </w:r>
            <w:r>
              <w:rPr>
                <w:noProof/>
                <w:webHidden/>
              </w:rPr>
              <w:fldChar w:fldCharType="end"/>
            </w:r>
          </w:hyperlink>
        </w:p>
        <w:p w14:paraId="7B061AD0" w14:textId="2EFCFF75" w:rsidR="00DB145A" w:rsidRDefault="00DB145A">
          <w:pPr>
            <w:pStyle w:val="TDC2"/>
            <w:rPr>
              <w:rFonts w:asciiTheme="minorHAnsi" w:eastAsiaTheme="minorEastAsia" w:hAnsiTheme="minorHAnsi"/>
              <w:b w:val="0"/>
              <w:caps w:val="0"/>
              <w:kern w:val="2"/>
              <w:sz w:val="24"/>
              <w:szCs w:val="24"/>
              <w14:ligatures w14:val="standardContextual"/>
            </w:rPr>
          </w:pPr>
          <w:hyperlink w:anchor="_Toc196911088" w:history="1">
            <w:r w:rsidRPr="00A35327">
              <w:rPr>
                <w:rStyle w:val="Hipervnculo"/>
              </w:rPr>
              <w:t>secTIOn B. Validation and Verification Body Information</w:t>
            </w:r>
            <w:r>
              <w:rPr>
                <w:webHidden/>
              </w:rPr>
              <w:tab/>
            </w:r>
            <w:r>
              <w:rPr>
                <w:webHidden/>
              </w:rPr>
              <w:fldChar w:fldCharType="begin"/>
            </w:r>
            <w:r>
              <w:rPr>
                <w:webHidden/>
              </w:rPr>
              <w:instrText xml:space="preserve"> PAGEREF _Toc196911088 \h </w:instrText>
            </w:r>
            <w:r>
              <w:rPr>
                <w:webHidden/>
              </w:rPr>
            </w:r>
            <w:r>
              <w:rPr>
                <w:webHidden/>
              </w:rPr>
              <w:fldChar w:fldCharType="separate"/>
            </w:r>
            <w:r>
              <w:rPr>
                <w:webHidden/>
              </w:rPr>
              <w:t>5</w:t>
            </w:r>
            <w:r>
              <w:rPr>
                <w:webHidden/>
              </w:rPr>
              <w:fldChar w:fldCharType="end"/>
            </w:r>
          </w:hyperlink>
        </w:p>
        <w:p w14:paraId="343F850A" w14:textId="05FF5547" w:rsidR="00DB145A" w:rsidRDefault="00DB145A">
          <w:pPr>
            <w:pStyle w:val="TDC3"/>
            <w:tabs>
              <w:tab w:val="right" w:leader="dot" w:pos="9962"/>
            </w:tabs>
            <w:rPr>
              <w:rFonts w:eastAsiaTheme="minorEastAsia"/>
              <w:noProof/>
              <w:kern w:val="2"/>
              <w:sz w:val="24"/>
              <w:szCs w:val="24"/>
              <w14:ligatures w14:val="standardContextual"/>
            </w:rPr>
          </w:pPr>
          <w:hyperlink w:anchor="_Toc196911089" w:history="1">
            <w:r w:rsidRPr="00A35327">
              <w:rPr>
                <w:rStyle w:val="Hipervnculo"/>
                <w:rFonts w:ascii="Montserrat" w:hAnsi="Montserrat"/>
                <w:noProof/>
              </w:rPr>
              <w:t>B.1.</w:t>
            </w:r>
            <w:r w:rsidRPr="00A35327">
              <w:rPr>
                <w:rStyle w:val="Hipervnculo"/>
                <w:noProof/>
              </w:rPr>
              <w:t xml:space="preserve"> Description of the evaluation team</w:t>
            </w:r>
            <w:r>
              <w:rPr>
                <w:noProof/>
                <w:webHidden/>
              </w:rPr>
              <w:tab/>
            </w:r>
            <w:r>
              <w:rPr>
                <w:noProof/>
                <w:webHidden/>
              </w:rPr>
              <w:fldChar w:fldCharType="begin"/>
            </w:r>
            <w:r>
              <w:rPr>
                <w:noProof/>
                <w:webHidden/>
              </w:rPr>
              <w:instrText xml:space="preserve"> PAGEREF _Toc196911089 \h </w:instrText>
            </w:r>
            <w:r>
              <w:rPr>
                <w:noProof/>
                <w:webHidden/>
              </w:rPr>
            </w:r>
            <w:r>
              <w:rPr>
                <w:noProof/>
                <w:webHidden/>
              </w:rPr>
              <w:fldChar w:fldCharType="separate"/>
            </w:r>
            <w:r>
              <w:rPr>
                <w:noProof/>
                <w:webHidden/>
              </w:rPr>
              <w:t>5</w:t>
            </w:r>
            <w:r>
              <w:rPr>
                <w:noProof/>
                <w:webHidden/>
              </w:rPr>
              <w:fldChar w:fldCharType="end"/>
            </w:r>
          </w:hyperlink>
        </w:p>
        <w:p w14:paraId="03DFA4A2" w14:textId="67ED368F" w:rsidR="00DB145A" w:rsidRDefault="00DB145A">
          <w:pPr>
            <w:pStyle w:val="TDC3"/>
            <w:tabs>
              <w:tab w:val="right" w:leader="dot" w:pos="9962"/>
            </w:tabs>
            <w:rPr>
              <w:rFonts w:eastAsiaTheme="minorEastAsia"/>
              <w:noProof/>
              <w:kern w:val="2"/>
              <w:sz w:val="24"/>
              <w:szCs w:val="24"/>
              <w14:ligatures w14:val="standardContextual"/>
            </w:rPr>
          </w:pPr>
          <w:hyperlink w:anchor="_Toc196911090" w:history="1">
            <w:r w:rsidRPr="00A35327">
              <w:rPr>
                <w:rStyle w:val="Hipervnculo"/>
                <w:rFonts w:ascii="Montserrat" w:hAnsi="Montserrat"/>
                <w:noProof/>
              </w:rPr>
              <w:t>B.2.</w:t>
            </w:r>
            <w:r w:rsidRPr="00A35327">
              <w:rPr>
                <w:rStyle w:val="Hipervnculo"/>
                <w:noProof/>
              </w:rPr>
              <w:t xml:space="preserve"> VVB review and approval mechanisms</w:t>
            </w:r>
            <w:r>
              <w:rPr>
                <w:noProof/>
                <w:webHidden/>
              </w:rPr>
              <w:tab/>
            </w:r>
            <w:r>
              <w:rPr>
                <w:noProof/>
                <w:webHidden/>
              </w:rPr>
              <w:fldChar w:fldCharType="begin"/>
            </w:r>
            <w:r>
              <w:rPr>
                <w:noProof/>
                <w:webHidden/>
              </w:rPr>
              <w:instrText xml:space="preserve"> PAGEREF _Toc196911090 \h </w:instrText>
            </w:r>
            <w:r>
              <w:rPr>
                <w:noProof/>
                <w:webHidden/>
              </w:rPr>
            </w:r>
            <w:r>
              <w:rPr>
                <w:noProof/>
                <w:webHidden/>
              </w:rPr>
              <w:fldChar w:fldCharType="separate"/>
            </w:r>
            <w:r>
              <w:rPr>
                <w:noProof/>
                <w:webHidden/>
              </w:rPr>
              <w:t>6</w:t>
            </w:r>
            <w:r>
              <w:rPr>
                <w:noProof/>
                <w:webHidden/>
              </w:rPr>
              <w:fldChar w:fldCharType="end"/>
            </w:r>
          </w:hyperlink>
        </w:p>
        <w:p w14:paraId="35BB7FB8" w14:textId="6BA24202" w:rsidR="00DB145A" w:rsidRDefault="00DB145A">
          <w:pPr>
            <w:pStyle w:val="TDC2"/>
            <w:rPr>
              <w:rFonts w:asciiTheme="minorHAnsi" w:eastAsiaTheme="minorEastAsia" w:hAnsiTheme="minorHAnsi"/>
              <w:b w:val="0"/>
              <w:caps w:val="0"/>
              <w:kern w:val="2"/>
              <w:sz w:val="24"/>
              <w:szCs w:val="24"/>
              <w14:ligatures w14:val="standardContextual"/>
            </w:rPr>
          </w:pPr>
          <w:hyperlink w:anchor="_Toc196911091" w:history="1">
            <w:r w:rsidRPr="00A35327">
              <w:rPr>
                <w:rStyle w:val="Hipervnculo"/>
              </w:rPr>
              <w:t>secTIOn C. Means of Validation applied by the VVB</w:t>
            </w:r>
            <w:r>
              <w:rPr>
                <w:webHidden/>
              </w:rPr>
              <w:tab/>
            </w:r>
            <w:r>
              <w:rPr>
                <w:webHidden/>
              </w:rPr>
              <w:fldChar w:fldCharType="begin"/>
            </w:r>
            <w:r>
              <w:rPr>
                <w:webHidden/>
              </w:rPr>
              <w:instrText xml:space="preserve"> PAGEREF _Toc196911091 \h </w:instrText>
            </w:r>
            <w:r>
              <w:rPr>
                <w:webHidden/>
              </w:rPr>
            </w:r>
            <w:r>
              <w:rPr>
                <w:webHidden/>
              </w:rPr>
              <w:fldChar w:fldCharType="separate"/>
            </w:r>
            <w:r>
              <w:rPr>
                <w:webHidden/>
              </w:rPr>
              <w:t>6</w:t>
            </w:r>
            <w:r>
              <w:rPr>
                <w:webHidden/>
              </w:rPr>
              <w:fldChar w:fldCharType="end"/>
            </w:r>
          </w:hyperlink>
        </w:p>
        <w:p w14:paraId="751F7767" w14:textId="6BB69416" w:rsidR="00DB145A" w:rsidRDefault="00DB145A">
          <w:pPr>
            <w:pStyle w:val="TDC3"/>
            <w:tabs>
              <w:tab w:val="right" w:leader="dot" w:pos="9962"/>
            </w:tabs>
            <w:rPr>
              <w:rFonts w:eastAsiaTheme="minorEastAsia"/>
              <w:noProof/>
              <w:kern w:val="2"/>
              <w:sz w:val="24"/>
              <w:szCs w:val="24"/>
              <w14:ligatures w14:val="standardContextual"/>
            </w:rPr>
          </w:pPr>
          <w:hyperlink w:anchor="_Toc196911092" w:history="1">
            <w:r w:rsidRPr="00A35327">
              <w:rPr>
                <w:rStyle w:val="Hipervnculo"/>
                <w:rFonts w:ascii="Montserrat" w:hAnsi="Montserrat"/>
                <w:noProof/>
              </w:rPr>
              <w:t>C.1.</w:t>
            </w:r>
            <w:r w:rsidRPr="00A35327">
              <w:rPr>
                <w:rStyle w:val="Hipervnculo"/>
                <w:noProof/>
              </w:rPr>
              <w:t xml:space="preserve"> Documentary review</w:t>
            </w:r>
            <w:r>
              <w:rPr>
                <w:noProof/>
                <w:webHidden/>
              </w:rPr>
              <w:tab/>
            </w:r>
            <w:r>
              <w:rPr>
                <w:noProof/>
                <w:webHidden/>
              </w:rPr>
              <w:fldChar w:fldCharType="begin"/>
            </w:r>
            <w:r>
              <w:rPr>
                <w:noProof/>
                <w:webHidden/>
              </w:rPr>
              <w:instrText xml:space="preserve"> PAGEREF _Toc196911092 \h </w:instrText>
            </w:r>
            <w:r>
              <w:rPr>
                <w:noProof/>
                <w:webHidden/>
              </w:rPr>
            </w:r>
            <w:r>
              <w:rPr>
                <w:noProof/>
                <w:webHidden/>
              </w:rPr>
              <w:fldChar w:fldCharType="separate"/>
            </w:r>
            <w:r>
              <w:rPr>
                <w:noProof/>
                <w:webHidden/>
              </w:rPr>
              <w:t>6</w:t>
            </w:r>
            <w:r>
              <w:rPr>
                <w:noProof/>
                <w:webHidden/>
              </w:rPr>
              <w:fldChar w:fldCharType="end"/>
            </w:r>
          </w:hyperlink>
        </w:p>
        <w:p w14:paraId="5334A826" w14:textId="02796FCF" w:rsidR="00DB145A" w:rsidRDefault="00DB145A">
          <w:pPr>
            <w:pStyle w:val="TDC3"/>
            <w:tabs>
              <w:tab w:val="right" w:leader="dot" w:pos="9962"/>
            </w:tabs>
            <w:rPr>
              <w:rFonts w:eastAsiaTheme="minorEastAsia"/>
              <w:noProof/>
              <w:kern w:val="2"/>
              <w:sz w:val="24"/>
              <w:szCs w:val="24"/>
              <w14:ligatures w14:val="standardContextual"/>
            </w:rPr>
          </w:pPr>
          <w:hyperlink w:anchor="_Toc196911093" w:history="1">
            <w:r w:rsidRPr="00A35327">
              <w:rPr>
                <w:rStyle w:val="Hipervnculo"/>
                <w:rFonts w:ascii="Montserrat" w:hAnsi="Montserrat"/>
                <w:noProof/>
              </w:rPr>
              <w:t>C.2.</w:t>
            </w:r>
            <w:r w:rsidRPr="00A35327">
              <w:rPr>
                <w:rStyle w:val="Hipervnculo"/>
                <w:noProof/>
              </w:rPr>
              <w:t xml:space="preserve"> Visit to the initiative’s site</w:t>
            </w:r>
            <w:r>
              <w:rPr>
                <w:noProof/>
                <w:webHidden/>
              </w:rPr>
              <w:tab/>
            </w:r>
            <w:r>
              <w:rPr>
                <w:noProof/>
                <w:webHidden/>
              </w:rPr>
              <w:fldChar w:fldCharType="begin"/>
            </w:r>
            <w:r>
              <w:rPr>
                <w:noProof/>
                <w:webHidden/>
              </w:rPr>
              <w:instrText xml:space="preserve"> PAGEREF _Toc196911093 \h </w:instrText>
            </w:r>
            <w:r>
              <w:rPr>
                <w:noProof/>
                <w:webHidden/>
              </w:rPr>
            </w:r>
            <w:r>
              <w:rPr>
                <w:noProof/>
                <w:webHidden/>
              </w:rPr>
              <w:fldChar w:fldCharType="separate"/>
            </w:r>
            <w:r>
              <w:rPr>
                <w:noProof/>
                <w:webHidden/>
              </w:rPr>
              <w:t>7</w:t>
            </w:r>
            <w:r>
              <w:rPr>
                <w:noProof/>
                <w:webHidden/>
              </w:rPr>
              <w:fldChar w:fldCharType="end"/>
            </w:r>
          </w:hyperlink>
        </w:p>
        <w:p w14:paraId="26238BDA" w14:textId="68D2EBBC" w:rsidR="00DB145A" w:rsidRDefault="00DB145A">
          <w:pPr>
            <w:pStyle w:val="TDC3"/>
            <w:tabs>
              <w:tab w:val="right" w:leader="dot" w:pos="9962"/>
            </w:tabs>
            <w:rPr>
              <w:rFonts w:eastAsiaTheme="minorEastAsia"/>
              <w:noProof/>
              <w:kern w:val="2"/>
              <w:sz w:val="24"/>
              <w:szCs w:val="24"/>
              <w14:ligatures w14:val="standardContextual"/>
            </w:rPr>
          </w:pPr>
          <w:hyperlink w:anchor="_Toc196911094" w:history="1">
            <w:r w:rsidRPr="00A35327">
              <w:rPr>
                <w:rStyle w:val="Hipervnculo"/>
                <w:rFonts w:ascii="Montserrat" w:hAnsi="Montserrat"/>
                <w:noProof/>
              </w:rPr>
              <w:t>C.3.</w:t>
            </w:r>
            <w:r w:rsidRPr="00A35327">
              <w:rPr>
                <w:rStyle w:val="Hipervnculo"/>
                <w:noProof/>
              </w:rPr>
              <w:t xml:space="preserve"> Interviews conducted</w:t>
            </w:r>
            <w:r>
              <w:rPr>
                <w:noProof/>
                <w:webHidden/>
              </w:rPr>
              <w:tab/>
            </w:r>
            <w:r>
              <w:rPr>
                <w:noProof/>
                <w:webHidden/>
              </w:rPr>
              <w:fldChar w:fldCharType="begin"/>
            </w:r>
            <w:r>
              <w:rPr>
                <w:noProof/>
                <w:webHidden/>
              </w:rPr>
              <w:instrText xml:space="preserve"> PAGEREF _Toc196911094 \h </w:instrText>
            </w:r>
            <w:r>
              <w:rPr>
                <w:noProof/>
                <w:webHidden/>
              </w:rPr>
            </w:r>
            <w:r>
              <w:rPr>
                <w:noProof/>
                <w:webHidden/>
              </w:rPr>
              <w:fldChar w:fldCharType="separate"/>
            </w:r>
            <w:r>
              <w:rPr>
                <w:noProof/>
                <w:webHidden/>
              </w:rPr>
              <w:t>7</w:t>
            </w:r>
            <w:r>
              <w:rPr>
                <w:noProof/>
                <w:webHidden/>
              </w:rPr>
              <w:fldChar w:fldCharType="end"/>
            </w:r>
          </w:hyperlink>
        </w:p>
        <w:p w14:paraId="3CB90010" w14:textId="6B293505" w:rsidR="00DB145A" w:rsidRDefault="00DB145A">
          <w:pPr>
            <w:pStyle w:val="TDC3"/>
            <w:tabs>
              <w:tab w:val="right" w:leader="dot" w:pos="9962"/>
            </w:tabs>
            <w:rPr>
              <w:rFonts w:eastAsiaTheme="minorEastAsia"/>
              <w:noProof/>
              <w:kern w:val="2"/>
              <w:sz w:val="24"/>
              <w:szCs w:val="24"/>
              <w14:ligatures w14:val="standardContextual"/>
            </w:rPr>
          </w:pPr>
          <w:hyperlink w:anchor="_Toc196911095" w:history="1">
            <w:r w:rsidRPr="00A35327">
              <w:rPr>
                <w:rStyle w:val="Hipervnculo"/>
                <w:rFonts w:ascii="Montserrat" w:hAnsi="Montserrat"/>
                <w:noProof/>
              </w:rPr>
              <w:t>C.4.</w:t>
            </w:r>
            <w:r w:rsidRPr="00A35327">
              <w:rPr>
                <w:rStyle w:val="Hipervnculo"/>
                <w:noProof/>
              </w:rPr>
              <w:t xml:space="preserve"> Applied sampling</w:t>
            </w:r>
            <w:r>
              <w:rPr>
                <w:noProof/>
                <w:webHidden/>
              </w:rPr>
              <w:tab/>
            </w:r>
            <w:r>
              <w:rPr>
                <w:noProof/>
                <w:webHidden/>
              </w:rPr>
              <w:fldChar w:fldCharType="begin"/>
            </w:r>
            <w:r>
              <w:rPr>
                <w:noProof/>
                <w:webHidden/>
              </w:rPr>
              <w:instrText xml:space="preserve"> PAGEREF _Toc196911095 \h </w:instrText>
            </w:r>
            <w:r>
              <w:rPr>
                <w:noProof/>
                <w:webHidden/>
              </w:rPr>
            </w:r>
            <w:r>
              <w:rPr>
                <w:noProof/>
                <w:webHidden/>
              </w:rPr>
              <w:fldChar w:fldCharType="separate"/>
            </w:r>
            <w:r>
              <w:rPr>
                <w:noProof/>
                <w:webHidden/>
              </w:rPr>
              <w:t>8</w:t>
            </w:r>
            <w:r>
              <w:rPr>
                <w:noProof/>
                <w:webHidden/>
              </w:rPr>
              <w:fldChar w:fldCharType="end"/>
            </w:r>
          </w:hyperlink>
        </w:p>
        <w:p w14:paraId="204445CC" w14:textId="0651EAC8" w:rsidR="00DB145A" w:rsidRDefault="00DB145A">
          <w:pPr>
            <w:pStyle w:val="TDC3"/>
            <w:tabs>
              <w:tab w:val="right" w:leader="dot" w:pos="9962"/>
            </w:tabs>
            <w:rPr>
              <w:rFonts w:eastAsiaTheme="minorEastAsia"/>
              <w:noProof/>
              <w:kern w:val="2"/>
              <w:sz w:val="24"/>
              <w:szCs w:val="24"/>
              <w14:ligatures w14:val="standardContextual"/>
            </w:rPr>
          </w:pPr>
          <w:hyperlink w:anchor="_Toc196911096" w:history="1">
            <w:r w:rsidRPr="00A35327">
              <w:rPr>
                <w:rStyle w:val="Hipervnculo"/>
                <w:rFonts w:ascii="Montserrat" w:hAnsi="Montserrat"/>
                <w:noProof/>
              </w:rPr>
              <w:t>C.5.</w:t>
            </w:r>
            <w:r w:rsidRPr="00A35327">
              <w:rPr>
                <w:rStyle w:val="Hipervnculo"/>
                <w:noProof/>
              </w:rPr>
              <w:t xml:space="preserve"> Consideration of materiality in verification</w:t>
            </w:r>
            <w:r>
              <w:rPr>
                <w:noProof/>
                <w:webHidden/>
              </w:rPr>
              <w:tab/>
            </w:r>
            <w:r>
              <w:rPr>
                <w:noProof/>
                <w:webHidden/>
              </w:rPr>
              <w:fldChar w:fldCharType="begin"/>
            </w:r>
            <w:r>
              <w:rPr>
                <w:noProof/>
                <w:webHidden/>
              </w:rPr>
              <w:instrText xml:space="preserve"> PAGEREF _Toc196911096 \h </w:instrText>
            </w:r>
            <w:r>
              <w:rPr>
                <w:noProof/>
                <w:webHidden/>
              </w:rPr>
            </w:r>
            <w:r>
              <w:rPr>
                <w:noProof/>
                <w:webHidden/>
              </w:rPr>
              <w:fldChar w:fldCharType="separate"/>
            </w:r>
            <w:r>
              <w:rPr>
                <w:noProof/>
                <w:webHidden/>
              </w:rPr>
              <w:t>8</w:t>
            </w:r>
            <w:r>
              <w:rPr>
                <w:noProof/>
                <w:webHidden/>
              </w:rPr>
              <w:fldChar w:fldCharType="end"/>
            </w:r>
          </w:hyperlink>
        </w:p>
        <w:p w14:paraId="763670BB" w14:textId="5C746B2B" w:rsidR="00DB145A" w:rsidRDefault="00DB145A">
          <w:pPr>
            <w:pStyle w:val="TDC2"/>
            <w:rPr>
              <w:rFonts w:asciiTheme="minorHAnsi" w:eastAsiaTheme="minorEastAsia" w:hAnsiTheme="minorHAnsi"/>
              <w:b w:val="0"/>
              <w:caps w:val="0"/>
              <w:kern w:val="2"/>
              <w:sz w:val="24"/>
              <w:szCs w:val="24"/>
              <w14:ligatures w14:val="standardContextual"/>
            </w:rPr>
          </w:pPr>
          <w:hyperlink w:anchor="_Toc196911097" w:history="1">
            <w:r w:rsidRPr="00A35327">
              <w:rPr>
                <w:rStyle w:val="Hipervnculo"/>
              </w:rPr>
              <w:t>secTIOn D. Treatment of Validation Findings</w:t>
            </w:r>
            <w:r>
              <w:rPr>
                <w:webHidden/>
              </w:rPr>
              <w:tab/>
            </w:r>
            <w:r>
              <w:rPr>
                <w:webHidden/>
              </w:rPr>
              <w:fldChar w:fldCharType="begin"/>
            </w:r>
            <w:r>
              <w:rPr>
                <w:webHidden/>
              </w:rPr>
              <w:instrText xml:space="preserve"> PAGEREF _Toc196911097 \h </w:instrText>
            </w:r>
            <w:r>
              <w:rPr>
                <w:webHidden/>
              </w:rPr>
            </w:r>
            <w:r>
              <w:rPr>
                <w:webHidden/>
              </w:rPr>
              <w:fldChar w:fldCharType="separate"/>
            </w:r>
            <w:r>
              <w:rPr>
                <w:webHidden/>
              </w:rPr>
              <w:t>8</w:t>
            </w:r>
            <w:r>
              <w:rPr>
                <w:webHidden/>
              </w:rPr>
              <w:fldChar w:fldCharType="end"/>
            </w:r>
          </w:hyperlink>
        </w:p>
        <w:p w14:paraId="218FBD08" w14:textId="256D5686" w:rsidR="00DB145A" w:rsidRDefault="00DB145A">
          <w:pPr>
            <w:pStyle w:val="TDC3"/>
            <w:tabs>
              <w:tab w:val="right" w:leader="dot" w:pos="9962"/>
            </w:tabs>
            <w:rPr>
              <w:rFonts w:eastAsiaTheme="minorEastAsia"/>
              <w:noProof/>
              <w:kern w:val="2"/>
              <w:sz w:val="24"/>
              <w:szCs w:val="24"/>
              <w14:ligatures w14:val="standardContextual"/>
            </w:rPr>
          </w:pPr>
          <w:hyperlink w:anchor="_Toc196911098" w:history="1">
            <w:r w:rsidRPr="00A35327">
              <w:rPr>
                <w:rStyle w:val="Hipervnculo"/>
                <w:rFonts w:ascii="Montserrat" w:hAnsi="Montserrat"/>
                <w:noProof/>
              </w:rPr>
              <w:t>D.1.</w:t>
            </w:r>
            <w:r w:rsidRPr="00A35327">
              <w:rPr>
                <w:rStyle w:val="Hipervnculo"/>
                <w:noProof/>
              </w:rPr>
              <w:t xml:space="preserve"> Type of mitigation initiative</w:t>
            </w:r>
            <w:r>
              <w:rPr>
                <w:noProof/>
                <w:webHidden/>
              </w:rPr>
              <w:tab/>
            </w:r>
            <w:r>
              <w:rPr>
                <w:noProof/>
                <w:webHidden/>
              </w:rPr>
              <w:fldChar w:fldCharType="begin"/>
            </w:r>
            <w:r>
              <w:rPr>
                <w:noProof/>
                <w:webHidden/>
              </w:rPr>
              <w:instrText xml:space="preserve"> PAGEREF _Toc196911098 \h </w:instrText>
            </w:r>
            <w:r>
              <w:rPr>
                <w:noProof/>
                <w:webHidden/>
              </w:rPr>
            </w:r>
            <w:r>
              <w:rPr>
                <w:noProof/>
                <w:webHidden/>
              </w:rPr>
              <w:fldChar w:fldCharType="separate"/>
            </w:r>
            <w:r>
              <w:rPr>
                <w:noProof/>
                <w:webHidden/>
              </w:rPr>
              <w:t>8</w:t>
            </w:r>
            <w:r>
              <w:rPr>
                <w:noProof/>
                <w:webHidden/>
              </w:rPr>
              <w:fldChar w:fldCharType="end"/>
            </w:r>
          </w:hyperlink>
        </w:p>
        <w:p w14:paraId="2253A291" w14:textId="0B99EDC3" w:rsidR="00DB145A" w:rsidRDefault="00DB145A">
          <w:pPr>
            <w:pStyle w:val="TDC3"/>
            <w:tabs>
              <w:tab w:val="right" w:leader="dot" w:pos="9962"/>
            </w:tabs>
            <w:rPr>
              <w:rFonts w:eastAsiaTheme="minorEastAsia"/>
              <w:noProof/>
              <w:kern w:val="2"/>
              <w:sz w:val="24"/>
              <w:szCs w:val="24"/>
              <w14:ligatures w14:val="standardContextual"/>
            </w:rPr>
          </w:pPr>
          <w:hyperlink w:anchor="_Toc196911099" w:history="1">
            <w:r w:rsidRPr="00A35327">
              <w:rPr>
                <w:rStyle w:val="Hipervnculo"/>
                <w:rFonts w:ascii="Montserrat" w:hAnsi="Montserrat"/>
                <w:noProof/>
              </w:rPr>
              <w:t>D.2.</w:t>
            </w:r>
            <w:r w:rsidRPr="00A35327">
              <w:rPr>
                <w:rStyle w:val="Hipervnculo"/>
                <w:noProof/>
              </w:rPr>
              <w:t xml:space="preserve"> Description of the mitigation initiative</w:t>
            </w:r>
            <w:r>
              <w:rPr>
                <w:noProof/>
                <w:webHidden/>
              </w:rPr>
              <w:tab/>
            </w:r>
            <w:r>
              <w:rPr>
                <w:noProof/>
                <w:webHidden/>
              </w:rPr>
              <w:fldChar w:fldCharType="begin"/>
            </w:r>
            <w:r>
              <w:rPr>
                <w:noProof/>
                <w:webHidden/>
              </w:rPr>
              <w:instrText xml:space="preserve"> PAGEREF _Toc196911099 \h </w:instrText>
            </w:r>
            <w:r>
              <w:rPr>
                <w:noProof/>
                <w:webHidden/>
              </w:rPr>
            </w:r>
            <w:r>
              <w:rPr>
                <w:noProof/>
                <w:webHidden/>
              </w:rPr>
              <w:fldChar w:fldCharType="separate"/>
            </w:r>
            <w:r>
              <w:rPr>
                <w:noProof/>
                <w:webHidden/>
              </w:rPr>
              <w:t>9</w:t>
            </w:r>
            <w:r>
              <w:rPr>
                <w:noProof/>
                <w:webHidden/>
              </w:rPr>
              <w:fldChar w:fldCharType="end"/>
            </w:r>
          </w:hyperlink>
        </w:p>
        <w:p w14:paraId="7D90532A" w14:textId="44BE9A36" w:rsidR="00DB145A" w:rsidRDefault="00DB145A">
          <w:pPr>
            <w:pStyle w:val="TDC3"/>
            <w:tabs>
              <w:tab w:val="right" w:leader="dot" w:pos="9962"/>
            </w:tabs>
            <w:rPr>
              <w:rFonts w:eastAsiaTheme="minorEastAsia"/>
              <w:noProof/>
              <w:kern w:val="2"/>
              <w:sz w:val="24"/>
              <w:szCs w:val="24"/>
              <w14:ligatures w14:val="standardContextual"/>
            </w:rPr>
          </w:pPr>
          <w:hyperlink w:anchor="_Toc196911100" w:history="1">
            <w:r w:rsidRPr="00A35327">
              <w:rPr>
                <w:rStyle w:val="Hipervnculo"/>
                <w:rFonts w:ascii="Montserrat" w:hAnsi="Montserrat"/>
                <w:noProof/>
              </w:rPr>
              <w:t>D.3.</w:t>
            </w:r>
            <w:r w:rsidRPr="00A35327">
              <w:rPr>
                <w:rStyle w:val="Hipervnculo"/>
                <w:noProof/>
              </w:rPr>
              <w:t xml:space="preserve"> Application of methodologies</w:t>
            </w:r>
            <w:r>
              <w:rPr>
                <w:noProof/>
                <w:webHidden/>
              </w:rPr>
              <w:tab/>
            </w:r>
            <w:r>
              <w:rPr>
                <w:noProof/>
                <w:webHidden/>
              </w:rPr>
              <w:fldChar w:fldCharType="begin"/>
            </w:r>
            <w:r>
              <w:rPr>
                <w:noProof/>
                <w:webHidden/>
              </w:rPr>
              <w:instrText xml:space="preserve"> PAGEREF _Toc196911100 \h </w:instrText>
            </w:r>
            <w:r>
              <w:rPr>
                <w:noProof/>
                <w:webHidden/>
              </w:rPr>
            </w:r>
            <w:r>
              <w:rPr>
                <w:noProof/>
                <w:webHidden/>
              </w:rPr>
              <w:fldChar w:fldCharType="separate"/>
            </w:r>
            <w:r>
              <w:rPr>
                <w:noProof/>
                <w:webHidden/>
              </w:rPr>
              <w:t>9</w:t>
            </w:r>
            <w:r>
              <w:rPr>
                <w:noProof/>
                <w:webHidden/>
              </w:rPr>
              <w:fldChar w:fldCharType="end"/>
            </w:r>
          </w:hyperlink>
        </w:p>
        <w:p w14:paraId="24D35ED5" w14:textId="0B13025F" w:rsidR="00DB145A" w:rsidRDefault="00DB145A">
          <w:pPr>
            <w:pStyle w:val="TDC3"/>
            <w:tabs>
              <w:tab w:val="right" w:leader="dot" w:pos="9962"/>
            </w:tabs>
            <w:rPr>
              <w:rFonts w:eastAsiaTheme="minorEastAsia"/>
              <w:noProof/>
              <w:kern w:val="2"/>
              <w:sz w:val="24"/>
              <w:szCs w:val="24"/>
              <w14:ligatures w14:val="standardContextual"/>
            </w:rPr>
          </w:pPr>
          <w:hyperlink w:anchor="_Toc196911101" w:history="1">
            <w:r w:rsidRPr="00A35327">
              <w:rPr>
                <w:rStyle w:val="Hipervnculo"/>
                <w:rFonts w:ascii="Montserrat" w:hAnsi="Montserrat"/>
                <w:noProof/>
              </w:rPr>
              <w:t>D.4.</w:t>
            </w:r>
            <w:r w:rsidRPr="00A35327">
              <w:rPr>
                <w:rStyle w:val="Hipervnculo"/>
                <w:noProof/>
              </w:rPr>
              <w:t xml:space="preserve"> Description of boundaries, sources and GHGs</w:t>
            </w:r>
            <w:r>
              <w:rPr>
                <w:noProof/>
                <w:webHidden/>
              </w:rPr>
              <w:tab/>
            </w:r>
            <w:r>
              <w:rPr>
                <w:noProof/>
                <w:webHidden/>
              </w:rPr>
              <w:fldChar w:fldCharType="begin"/>
            </w:r>
            <w:r>
              <w:rPr>
                <w:noProof/>
                <w:webHidden/>
              </w:rPr>
              <w:instrText xml:space="preserve"> PAGEREF _Toc196911101 \h </w:instrText>
            </w:r>
            <w:r>
              <w:rPr>
                <w:noProof/>
                <w:webHidden/>
              </w:rPr>
            </w:r>
            <w:r>
              <w:rPr>
                <w:noProof/>
                <w:webHidden/>
              </w:rPr>
              <w:fldChar w:fldCharType="separate"/>
            </w:r>
            <w:r>
              <w:rPr>
                <w:noProof/>
                <w:webHidden/>
              </w:rPr>
              <w:t>10</w:t>
            </w:r>
            <w:r>
              <w:rPr>
                <w:noProof/>
                <w:webHidden/>
              </w:rPr>
              <w:fldChar w:fldCharType="end"/>
            </w:r>
          </w:hyperlink>
        </w:p>
        <w:p w14:paraId="5BE9CC7F" w14:textId="3C705CAE" w:rsidR="00DB145A" w:rsidRDefault="00DB145A">
          <w:pPr>
            <w:pStyle w:val="TDC3"/>
            <w:tabs>
              <w:tab w:val="right" w:leader="dot" w:pos="9962"/>
            </w:tabs>
            <w:rPr>
              <w:rFonts w:eastAsiaTheme="minorEastAsia"/>
              <w:noProof/>
              <w:kern w:val="2"/>
              <w:sz w:val="24"/>
              <w:szCs w:val="24"/>
              <w14:ligatures w14:val="standardContextual"/>
            </w:rPr>
          </w:pPr>
          <w:hyperlink w:anchor="_Toc196911102" w:history="1">
            <w:r w:rsidRPr="00A35327">
              <w:rPr>
                <w:rStyle w:val="Hipervnculo"/>
                <w:rFonts w:ascii="Montserrat" w:hAnsi="Montserrat"/>
                <w:noProof/>
              </w:rPr>
              <w:t>D.5.</w:t>
            </w:r>
            <w:r w:rsidRPr="00A35327">
              <w:rPr>
                <w:rStyle w:val="Hipervnculo"/>
                <w:noProof/>
              </w:rPr>
              <w:t xml:space="preserve"> Baseline scenario</w:t>
            </w:r>
            <w:r>
              <w:rPr>
                <w:noProof/>
                <w:webHidden/>
              </w:rPr>
              <w:tab/>
            </w:r>
            <w:r>
              <w:rPr>
                <w:noProof/>
                <w:webHidden/>
              </w:rPr>
              <w:fldChar w:fldCharType="begin"/>
            </w:r>
            <w:r>
              <w:rPr>
                <w:noProof/>
                <w:webHidden/>
              </w:rPr>
              <w:instrText xml:space="preserve"> PAGEREF _Toc196911102 \h </w:instrText>
            </w:r>
            <w:r>
              <w:rPr>
                <w:noProof/>
                <w:webHidden/>
              </w:rPr>
            </w:r>
            <w:r>
              <w:rPr>
                <w:noProof/>
                <w:webHidden/>
              </w:rPr>
              <w:fldChar w:fldCharType="separate"/>
            </w:r>
            <w:r>
              <w:rPr>
                <w:noProof/>
                <w:webHidden/>
              </w:rPr>
              <w:t>10</w:t>
            </w:r>
            <w:r>
              <w:rPr>
                <w:noProof/>
                <w:webHidden/>
              </w:rPr>
              <w:fldChar w:fldCharType="end"/>
            </w:r>
          </w:hyperlink>
        </w:p>
        <w:p w14:paraId="33570A0A" w14:textId="1962A73F" w:rsidR="00DB145A" w:rsidRDefault="00DB145A">
          <w:pPr>
            <w:pStyle w:val="TDC3"/>
            <w:tabs>
              <w:tab w:val="right" w:leader="dot" w:pos="9962"/>
            </w:tabs>
            <w:rPr>
              <w:rFonts w:eastAsiaTheme="minorEastAsia"/>
              <w:noProof/>
              <w:kern w:val="2"/>
              <w:sz w:val="24"/>
              <w:szCs w:val="24"/>
              <w14:ligatures w14:val="standardContextual"/>
            </w:rPr>
          </w:pPr>
          <w:hyperlink w:anchor="_Toc196911103" w:history="1">
            <w:r w:rsidRPr="00A35327">
              <w:rPr>
                <w:rStyle w:val="Hipervnculo"/>
                <w:rFonts w:ascii="Montserrat" w:hAnsi="Montserrat"/>
                <w:noProof/>
              </w:rPr>
              <w:t>D.6.</w:t>
            </w:r>
            <w:r w:rsidRPr="00A35327">
              <w:rPr>
                <w:rStyle w:val="Hipervnculo"/>
                <w:noProof/>
              </w:rPr>
              <w:t xml:space="preserve"> Demonstration of additionality</w:t>
            </w:r>
            <w:r>
              <w:rPr>
                <w:noProof/>
                <w:webHidden/>
              </w:rPr>
              <w:tab/>
            </w:r>
            <w:r>
              <w:rPr>
                <w:noProof/>
                <w:webHidden/>
              </w:rPr>
              <w:fldChar w:fldCharType="begin"/>
            </w:r>
            <w:r>
              <w:rPr>
                <w:noProof/>
                <w:webHidden/>
              </w:rPr>
              <w:instrText xml:space="preserve"> PAGEREF _Toc196911103 \h </w:instrText>
            </w:r>
            <w:r>
              <w:rPr>
                <w:noProof/>
                <w:webHidden/>
              </w:rPr>
            </w:r>
            <w:r>
              <w:rPr>
                <w:noProof/>
                <w:webHidden/>
              </w:rPr>
              <w:fldChar w:fldCharType="separate"/>
            </w:r>
            <w:r>
              <w:rPr>
                <w:noProof/>
                <w:webHidden/>
              </w:rPr>
              <w:t>11</w:t>
            </w:r>
            <w:r>
              <w:rPr>
                <w:noProof/>
                <w:webHidden/>
              </w:rPr>
              <w:fldChar w:fldCharType="end"/>
            </w:r>
          </w:hyperlink>
        </w:p>
        <w:p w14:paraId="2D28FCAC" w14:textId="7FC22FDD" w:rsidR="00DB145A" w:rsidRDefault="00DB145A">
          <w:pPr>
            <w:pStyle w:val="TDC3"/>
            <w:tabs>
              <w:tab w:val="right" w:leader="dot" w:pos="9962"/>
            </w:tabs>
            <w:rPr>
              <w:rFonts w:eastAsiaTheme="minorEastAsia"/>
              <w:noProof/>
              <w:kern w:val="2"/>
              <w:sz w:val="24"/>
              <w:szCs w:val="24"/>
              <w14:ligatures w14:val="standardContextual"/>
            </w:rPr>
          </w:pPr>
          <w:hyperlink w:anchor="_Toc196911104" w:history="1">
            <w:r w:rsidRPr="00A35327">
              <w:rPr>
                <w:rStyle w:val="Hipervnculo"/>
                <w:rFonts w:ascii="Montserrat" w:hAnsi="Montserrat"/>
                <w:noProof/>
              </w:rPr>
              <w:t>D.7.</w:t>
            </w:r>
            <w:r w:rsidRPr="00A35327">
              <w:rPr>
                <w:rStyle w:val="Hipervnculo"/>
                <w:noProof/>
              </w:rPr>
              <w:t xml:space="preserve"> Estimation of GHG reductions or removals</w:t>
            </w:r>
            <w:r>
              <w:rPr>
                <w:noProof/>
                <w:webHidden/>
              </w:rPr>
              <w:tab/>
            </w:r>
            <w:r>
              <w:rPr>
                <w:noProof/>
                <w:webHidden/>
              </w:rPr>
              <w:fldChar w:fldCharType="begin"/>
            </w:r>
            <w:r>
              <w:rPr>
                <w:noProof/>
                <w:webHidden/>
              </w:rPr>
              <w:instrText xml:space="preserve"> PAGEREF _Toc196911104 \h </w:instrText>
            </w:r>
            <w:r>
              <w:rPr>
                <w:noProof/>
                <w:webHidden/>
              </w:rPr>
            </w:r>
            <w:r>
              <w:rPr>
                <w:noProof/>
                <w:webHidden/>
              </w:rPr>
              <w:fldChar w:fldCharType="separate"/>
            </w:r>
            <w:r>
              <w:rPr>
                <w:noProof/>
                <w:webHidden/>
              </w:rPr>
              <w:t>11</w:t>
            </w:r>
            <w:r>
              <w:rPr>
                <w:noProof/>
                <w:webHidden/>
              </w:rPr>
              <w:fldChar w:fldCharType="end"/>
            </w:r>
          </w:hyperlink>
        </w:p>
        <w:p w14:paraId="18722090" w14:textId="01F6BC6E" w:rsidR="00DB145A" w:rsidRDefault="00DB145A">
          <w:pPr>
            <w:pStyle w:val="TDC3"/>
            <w:tabs>
              <w:tab w:val="right" w:leader="dot" w:pos="9962"/>
            </w:tabs>
            <w:rPr>
              <w:rFonts w:eastAsiaTheme="minorEastAsia"/>
              <w:noProof/>
              <w:kern w:val="2"/>
              <w:sz w:val="24"/>
              <w:szCs w:val="24"/>
              <w14:ligatures w14:val="standardContextual"/>
            </w:rPr>
          </w:pPr>
          <w:hyperlink w:anchor="_Toc196911105" w:history="1">
            <w:r w:rsidRPr="00A35327">
              <w:rPr>
                <w:rStyle w:val="Hipervnculo"/>
                <w:rFonts w:ascii="Montserrat" w:hAnsi="Montserrat"/>
                <w:noProof/>
              </w:rPr>
              <w:t>D.8.</w:t>
            </w:r>
            <w:r w:rsidRPr="00A35327">
              <w:rPr>
                <w:rStyle w:val="Hipervnculo"/>
                <w:noProof/>
              </w:rPr>
              <w:t xml:space="preserve"> Monitoring plan</w:t>
            </w:r>
            <w:r>
              <w:rPr>
                <w:noProof/>
                <w:webHidden/>
              </w:rPr>
              <w:tab/>
            </w:r>
            <w:r>
              <w:rPr>
                <w:noProof/>
                <w:webHidden/>
              </w:rPr>
              <w:fldChar w:fldCharType="begin"/>
            </w:r>
            <w:r>
              <w:rPr>
                <w:noProof/>
                <w:webHidden/>
              </w:rPr>
              <w:instrText xml:space="preserve"> PAGEREF _Toc196911105 \h </w:instrText>
            </w:r>
            <w:r>
              <w:rPr>
                <w:noProof/>
                <w:webHidden/>
              </w:rPr>
            </w:r>
            <w:r>
              <w:rPr>
                <w:noProof/>
                <w:webHidden/>
              </w:rPr>
              <w:fldChar w:fldCharType="separate"/>
            </w:r>
            <w:r>
              <w:rPr>
                <w:noProof/>
                <w:webHidden/>
              </w:rPr>
              <w:t>12</w:t>
            </w:r>
            <w:r>
              <w:rPr>
                <w:noProof/>
                <w:webHidden/>
              </w:rPr>
              <w:fldChar w:fldCharType="end"/>
            </w:r>
          </w:hyperlink>
        </w:p>
        <w:p w14:paraId="6D57F220" w14:textId="39E1AC3D" w:rsidR="00DB145A" w:rsidRDefault="00DB145A">
          <w:pPr>
            <w:pStyle w:val="TDC3"/>
            <w:tabs>
              <w:tab w:val="right" w:leader="dot" w:pos="9962"/>
            </w:tabs>
            <w:rPr>
              <w:rFonts w:eastAsiaTheme="minorEastAsia"/>
              <w:noProof/>
              <w:kern w:val="2"/>
              <w:sz w:val="24"/>
              <w:szCs w:val="24"/>
              <w14:ligatures w14:val="standardContextual"/>
            </w:rPr>
          </w:pPr>
          <w:hyperlink w:anchor="_Toc196911106" w:history="1">
            <w:r w:rsidRPr="00A35327">
              <w:rPr>
                <w:rStyle w:val="Hipervnculo"/>
                <w:rFonts w:ascii="Montserrat" w:hAnsi="Montserrat"/>
                <w:noProof/>
              </w:rPr>
              <w:t>D.9.</w:t>
            </w:r>
            <w:r w:rsidRPr="00A35327">
              <w:rPr>
                <w:rStyle w:val="Hipervnculo"/>
                <w:noProof/>
              </w:rPr>
              <w:t xml:space="preserve"> Start date and crediting period</w:t>
            </w:r>
            <w:r>
              <w:rPr>
                <w:noProof/>
                <w:webHidden/>
              </w:rPr>
              <w:tab/>
            </w:r>
            <w:r>
              <w:rPr>
                <w:noProof/>
                <w:webHidden/>
              </w:rPr>
              <w:fldChar w:fldCharType="begin"/>
            </w:r>
            <w:r>
              <w:rPr>
                <w:noProof/>
                <w:webHidden/>
              </w:rPr>
              <w:instrText xml:space="preserve"> PAGEREF _Toc196911106 \h </w:instrText>
            </w:r>
            <w:r>
              <w:rPr>
                <w:noProof/>
                <w:webHidden/>
              </w:rPr>
            </w:r>
            <w:r>
              <w:rPr>
                <w:noProof/>
                <w:webHidden/>
              </w:rPr>
              <w:fldChar w:fldCharType="separate"/>
            </w:r>
            <w:r>
              <w:rPr>
                <w:noProof/>
                <w:webHidden/>
              </w:rPr>
              <w:t>12</w:t>
            </w:r>
            <w:r>
              <w:rPr>
                <w:noProof/>
                <w:webHidden/>
              </w:rPr>
              <w:fldChar w:fldCharType="end"/>
            </w:r>
          </w:hyperlink>
        </w:p>
        <w:p w14:paraId="61F0B035" w14:textId="4786FF9B" w:rsidR="00DB145A" w:rsidRDefault="00DB145A">
          <w:pPr>
            <w:pStyle w:val="TDC3"/>
            <w:tabs>
              <w:tab w:val="right" w:leader="dot" w:pos="9962"/>
            </w:tabs>
            <w:rPr>
              <w:rFonts w:eastAsiaTheme="minorEastAsia"/>
              <w:noProof/>
              <w:kern w:val="2"/>
              <w:sz w:val="24"/>
              <w:szCs w:val="24"/>
              <w14:ligatures w14:val="standardContextual"/>
            </w:rPr>
          </w:pPr>
          <w:hyperlink w:anchor="_Toc196911107" w:history="1">
            <w:r w:rsidRPr="00A35327">
              <w:rPr>
                <w:rStyle w:val="Hipervnculo"/>
                <w:rFonts w:ascii="Montserrat" w:hAnsi="Montserrat"/>
                <w:noProof/>
              </w:rPr>
              <w:t>D.10.</w:t>
            </w:r>
            <w:r w:rsidRPr="00A35327">
              <w:rPr>
                <w:rStyle w:val="Hipervnculo"/>
                <w:noProof/>
              </w:rPr>
              <w:t xml:space="preserve"> Environmental impacts</w:t>
            </w:r>
            <w:r>
              <w:rPr>
                <w:noProof/>
                <w:webHidden/>
              </w:rPr>
              <w:tab/>
            </w:r>
            <w:r>
              <w:rPr>
                <w:noProof/>
                <w:webHidden/>
              </w:rPr>
              <w:fldChar w:fldCharType="begin"/>
            </w:r>
            <w:r>
              <w:rPr>
                <w:noProof/>
                <w:webHidden/>
              </w:rPr>
              <w:instrText xml:space="preserve"> PAGEREF _Toc196911107 \h </w:instrText>
            </w:r>
            <w:r>
              <w:rPr>
                <w:noProof/>
                <w:webHidden/>
              </w:rPr>
            </w:r>
            <w:r>
              <w:rPr>
                <w:noProof/>
                <w:webHidden/>
              </w:rPr>
              <w:fldChar w:fldCharType="separate"/>
            </w:r>
            <w:r>
              <w:rPr>
                <w:noProof/>
                <w:webHidden/>
              </w:rPr>
              <w:t>12</w:t>
            </w:r>
            <w:r>
              <w:rPr>
                <w:noProof/>
                <w:webHidden/>
              </w:rPr>
              <w:fldChar w:fldCharType="end"/>
            </w:r>
          </w:hyperlink>
        </w:p>
        <w:p w14:paraId="69A4C162" w14:textId="080D5E59" w:rsidR="00DB145A" w:rsidRDefault="00DB145A">
          <w:pPr>
            <w:pStyle w:val="TDC3"/>
            <w:tabs>
              <w:tab w:val="right" w:leader="dot" w:pos="9962"/>
            </w:tabs>
            <w:rPr>
              <w:rFonts w:eastAsiaTheme="minorEastAsia"/>
              <w:noProof/>
              <w:kern w:val="2"/>
              <w:sz w:val="24"/>
              <w:szCs w:val="24"/>
              <w14:ligatures w14:val="standardContextual"/>
            </w:rPr>
          </w:pPr>
          <w:hyperlink w:anchor="_Toc196911108" w:history="1">
            <w:r w:rsidRPr="00A35327">
              <w:rPr>
                <w:rStyle w:val="Hipervnculo"/>
                <w:rFonts w:ascii="Montserrat" w:hAnsi="Montserrat"/>
                <w:noProof/>
              </w:rPr>
              <w:t>D.11.</w:t>
            </w:r>
            <w:r w:rsidRPr="00A35327">
              <w:rPr>
                <w:rStyle w:val="Hipervnculo"/>
                <w:noProof/>
              </w:rPr>
              <w:t xml:space="preserve"> Environmental Impact Assessment and Management</w:t>
            </w:r>
            <w:r>
              <w:rPr>
                <w:noProof/>
                <w:webHidden/>
              </w:rPr>
              <w:tab/>
            </w:r>
            <w:r>
              <w:rPr>
                <w:noProof/>
                <w:webHidden/>
              </w:rPr>
              <w:fldChar w:fldCharType="begin"/>
            </w:r>
            <w:r>
              <w:rPr>
                <w:noProof/>
                <w:webHidden/>
              </w:rPr>
              <w:instrText xml:space="preserve"> PAGEREF _Toc196911108 \h </w:instrText>
            </w:r>
            <w:r>
              <w:rPr>
                <w:noProof/>
                <w:webHidden/>
              </w:rPr>
            </w:r>
            <w:r>
              <w:rPr>
                <w:noProof/>
                <w:webHidden/>
              </w:rPr>
              <w:fldChar w:fldCharType="separate"/>
            </w:r>
            <w:r>
              <w:rPr>
                <w:noProof/>
                <w:webHidden/>
              </w:rPr>
              <w:t>13</w:t>
            </w:r>
            <w:r>
              <w:rPr>
                <w:noProof/>
                <w:webHidden/>
              </w:rPr>
              <w:fldChar w:fldCharType="end"/>
            </w:r>
          </w:hyperlink>
        </w:p>
        <w:p w14:paraId="709BCE86" w14:textId="176E0D7B" w:rsidR="00DB145A" w:rsidRDefault="00DB145A">
          <w:pPr>
            <w:pStyle w:val="TDC3"/>
            <w:tabs>
              <w:tab w:val="right" w:leader="dot" w:pos="9962"/>
            </w:tabs>
            <w:rPr>
              <w:rFonts w:eastAsiaTheme="minorEastAsia"/>
              <w:noProof/>
              <w:kern w:val="2"/>
              <w:sz w:val="24"/>
              <w:szCs w:val="24"/>
              <w14:ligatures w14:val="standardContextual"/>
            </w:rPr>
          </w:pPr>
          <w:hyperlink w:anchor="_Toc196911109" w:history="1">
            <w:r w:rsidRPr="00A35327">
              <w:rPr>
                <w:rStyle w:val="Hipervnculo"/>
                <w:rFonts w:ascii="Montserrat" w:hAnsi="Montserrat"/>
                <w:noProof/>
              </w:rPr>
              <w:t>D.12.</w:t>
            </w:r>
            <w:r w:rsidRPr="00A35327">
              <w:rPr>
                <w:rStyle w:val="Hipervnculo"/>
                <w:noProof/>
              </w:rPr>
              <w:t xml:space="preserve"> Adaptation to climate change</w:t>
            </w:r>
            <w:r>
              <w:rPr>
                <w:noProof/>
                <w:webHidden/>
              </w:rPr>
              <w:tab/>
            </w:r>
            <w:r>
              <w:rPr>
                <w:noProof/>
                <w:webHidden/>
              </w:rPr>
              <w:fldChar w:fldCharType="begin"/>
            </w:r>
            <w:r>
              <w:rPr>
                <w:noProof/>
                <w:webHidden/>
              </w:rPr>
              <w:instrText xml:space="preserve"> PAGEREF _Toc196911109 \h </w:instrText>
            </w:r>
            <w:r>
              <w:rPr>
                <w:noProof/>
                <w:webHidden/>
              </w:rPr>
            </w:r>
            <w:r>
              <w:rPr>
                <w:noProof/>
                <w:webHidden/>
              </w:rPr>
              <w:fldChar w:fldCharType="separate"/>
            </w:r>
            <w:r>
              <w:rPr>
                <w:noProof/>
                <w:webHidden/>
              </w:rPr>
              <w:t>13</w:t>
            </w:r>
            <w:r>
              <w:rPr>
                <w:noProof/>
                <w:webHidden/>
              </w:rPr>
              <w:fldChar w:fldCharType="end"/>
            </w:r>
          </w:hyperlink>
        </w:p>
        <w:p w14:paraId="244EE989" w14:textId="6974446B" w:rsidR="00DB145A" w:rsidRDefault="00DB145A">
          <w:pPr>
            <w:pStyle w:val="TDC3"/>
            <w:tabs>
              <w:tab w:val="right" w:leader="dot" w:pos="9962"/>
            </w:tabs>
            <w:rPr>
              <w:rFonts w:eastAsiaTheme="minorEastAsia"/>
              <w:noProof/>
              <w:kern w:val="2"/>
              <w:sz w:val="24"/>
              <w:szCs w:val="24"/>
              <w14:ligatures w14:val="standardContextual"/>
            </w:rPr>
          </w:pPr>
          <w:hyperlink w:anchor="_Toc196911110" w:history="1">
            <w:r w:rsidRPr="00A35327">
              <w:rPr>
                <w:rStyle w:val="Hipervnculo"/>
                <w:rFonts w:ascii="Montserrat" w:hAnsi="Montserrat"/>
                <w:noProof/>
              </w:rPr>
              <w:t>D.13.</w:t>
            </w:r>
            <w:r w:rsidRPr="00A35327">
              <w:rPr>
                <w:rStyle w:val="Hipervnculo"/>
                <w:noProof/>
              </w:rPr>
              <w:t xml:space="preserve"> Social aspects</w:t>
            </w:r>
            <w:r>
              <w:rPr>
                <w:noProof/>
                <w:webHidden/>
              </w:rPr>
              <w:tab/>
            </w:r>
            <w:r>
              <w:rPr>
                <w:noProof/>
                <w:webHidden/>
              </w:rPr>
              <w:fldChar w:fldCharType="begin"/>
            </w:r>
            <w:r>
              <w:rPr>
                <w:noProof/>
                <w:webHidden/>
              </w:rPr>
              <w:instrText xml:space="preserve"> PAGEREF _Toc196911110 \h </w:instrText>
            </w:r>
            <w:r>
              <w:rPr>
                <w:noProof/>
                <w:webHidden/>
              </w:rPr>
            </w:r>
            <w:r>
              <w:rPr>
                <w:noProof/>
                <w:webHidden/>
              </w:rPr>
              <w:fldChar w:fldCharType="separate"/>
            </w:r>
            <w:r>
              <w:rPr>
                <w:noProof/>
                <w:webHidden/>
              </w:rPr>
              <w:t>13</w:t>
            </w:r>
            <w:r>
              <w:rPr>
                <w:noProof/>
                <w:webHidden/>
              </w:rPr>
              <w:fldChar w:fldCharType="end"/>
            </w:r>
          </w:hyperlink>
        </w:p>
        <w:p w14:paraId="0261F42E" w14:textId="7360D956" w:rsidR="00DB145A" w:rsidRDefault="00DB145A">
          <w:pPr>
            <w:pStyle w:val="TDC3"/>
            <w:tabs>
              <w:tab w:val="right" w:leader="dot" w:pos="9962"/>
            </w:tabs>
            <w:rPr>
              <w:rFonts w:eastAsiaTheme="minorEastAsia"/>
              <w:noProof/>
              <w:kern w:val="2"/>
              <w:sz w:val="24"/>
              <w:szCs w:val="24"/>
              <w14:ligatures w14:val="standardContextual"/>
            </w:rPr>
          </w:pPr>
          <w:hyperlink w:anchor="_Toc196911111" w:history="1">
            <w:r w:rsidRPr="00A35327">
              <w:rPr>
                <w:rStyle w:val="Hipervnculo"/>
                <w:rFonts w:ascii="Montserrat" w:hAnsi="Montserrat"/>
                <w:noProof/>
              </w:rPr>
              <w:t>D.14.</w:t>
            </w:r>
            <w:r w:rsidRPr="00A35327">
              <w:rPr>
                <w:rStyle w:val="Hipervnculo"/>
                <w:noProof/>
              </w:rPr>
              <w:t xml:space="preserve"> Contribution to sustainable development</w:t>
            </w:r>
            <w:r>
              <w:rPr>
                <w:noProof/>
                <w:webHidden/>
              </w:rPr>
              <w:tab/>
            </w:r>
            <w:r>
              <w:rPr>
                <w:noProof/>
                <w:webHidden/>
              </w:rPr>
              <w:fldChar w:fldCharType="begin"/>
            </w:r>
            <w:r>
              <w:rPr>
                <w:noProof/>
                <w:webHidden/>
              </w:rPr>
              <w:instrText xml:space="preserve"> PAGEREF _Toc196911111 \h </w:instrText>
            </w:r>
            <w:r>
              <w:rPr>
                <w:noProof/>
                <w:webHidden/>
              </w:rPr>
            </w:r>
            <w:r>
              <w:rPr>
                <w:noProof/>
                <w:webHidden/>
              </w:rPr>
              <w:fldChar w:fldCharType="separate"/>
            </w:r>
            <w:r>
              <w:rPr>
                <w:noProof/>
                <w:webHidden/>
              </w:rPr>
              <w:t>14</w:t>
            </w:r>
            <w:r>
              <w:rPr>
                <w:noProof/>
                <w:webHidden/>
              </w:rPr>
              <w:fldChar w:fldCharType="end"/>
            </w:r>
          </w:hyperlink>
        </w:p>
        <w:p w14:paraId="02E14029" w14:textId="67A0A325" w:rsidR="00DB145A" w:rsidRDefault="00DB145A">
          <w:pPr>
            <w:pStyle w:val="TDC3"/>
            <w:tabs>
              <w:tab w:val="right" w:leader="dot" w:pos="9962"/>
            </w:tabs>
            <w:rPr>
              <w:rFonts w:eastAsiaTheme="minorEastAsia"/>
              <w:noProof/>
              <w:kern w:val="2"/>
              <w:sz w:val="24"/>
              <w:szCs w:val="24"/>
              <w14:ligatures w14:val="standardContextual"/>
            </w:rPr>
          </w:pPr>
          <w:hyperlink w:anchor="_Toc196911112" w:history="1">
            <w:r w:rsidRPr="00A35327">
              <w:rPr>
                <w:rStyle w:val="Hipervnculo"/>
                <w:rFonts w:ascii="Montserrat" w:hAnsi="Montserrat"/>
                <w:noProof/>
              </w:rPr>
              <w:t>D.15.</w:t>
            </w:r>
            <w:r w:rsidRPr="00A35327">
              <w:rPr>
                <w:rStyle w:val="Hipervnculo"/>
                <w:noProof/>
              </w:rPr>
              <w:t xml:space="preserve"> Information management, authorizations and approvals</w:t>
            </w:r>
            <w:r>
              <w:rPr>
                <w:noProof/>
                <w:webHidden/>
              </w:rPr>
              <w:tab/>
            </w:r>
            <w:r>
              <w:rPr>
                <w:noProof/>
                <w:webHidden/>
              </w:rPr>
              <w:fldChar w:fldCharType="begin"/>
            </w:r>
            <w:r>
              <w:rPr>
                <w:noProof/>
                <w:webHidden/>
              </w:rPr>
              <w:instrText xml:space="preserve"> PAGEREF _Toc196911112 \h </w:instrText>
            </w:r>
            <w:r>
              <w:rPr>
                <w:noProof/>
                <w:webHidden/>
              </w:rPr>
            </w:r>
            <w:r>
              <w:rPr>
                <w:noProof/>
                <w:webHidden/>
              </w:rPr>
              <w:fldChar w:fldCharType="separate"/>
            </w:r>
            <w:r>
              <w:rPr>
                <w:noProof/>
                <w:webHidden/>
              </w:rPr>
              <w:t>14</w:t>
            </w:r>
            <w:r>
              <w:rPr>
                <w:noProof/>
                <w:webHidden/>
              </w:rPr>
              <w:fldChar w:fldCharType="end"/>
            </w:r>
          </w:hyperlink>
        </w:p>
        <w:p w14:paraId="16672843" w14:textId="37D09A33" w:rsidR="00DB145A" w:rsidRDefault="00DB145A">
          <w:pPr>
            <w:pStyle w:val="TDC2"/>
            <w:rPr>
              <w:rFonts w:asciiTheme="minorHAnsi" w:eastAsiaTheme="minorEastAsia" w:hAnsiTheme="minorHAnsi"/>
              <w:b w:val="0"/>
              <w:caps w:val="0"/>
              <w:kern w:val="2"/>
              <w:sz w:val="24"/>
              <w:szCs w:val="24"/>
              <w14:ligatures w14:val="standardContextual"/>
            </w:rPr>
          </w:pPr>
          <w:hyperlink w:anchor="_Toc196911113" w:history="1">
            <w:r w:rsidRPr="00A35327">
              <w:rPr>
                <w:rStyle w:val="Hipervnculo"/>
              </w:rPr>
              <w:t>secTIOn E. Treatment of Verification Results</w:t>
            </w:r>
            <w:r>
              <w:rPr>
                <w:webHidden/>
              </w:rPr>
              <w:tab/>
            </w:r>
            <w:r>
              <w:rPr>
                <w:webHidden/>
              </w:rPr>
              <w:fldChar w:fldCharType="begin"/>
            </w:r>
            <w:r>
              <w:rPr>
                <w:webHidden/>
              </w:rPr>
              <w:instrText xml:space="preserve"> PAGEREF _Toc196911113 \h </w:instrText>
            </w:r>
            <w:r>
              <w:rPr>
                <w:webHidden/>
              </w:rPr>
            </w:r>
            <w:r>
              <w:rPr>
                <w:webHidden/>
              </w:rPr>
              <w:fldChar w:fldCharType="separate"/>
            </w:r>
            <w:r>
              <w:rPr>
                <w:webHidden/>
              </w:rPr>
              <w:t>14</w:t>
            </w:r>
            <w:r>
              <w:rPr>
                <w:webHidden/>
              </w:rPr>
              <w:fldChar w:fldCharType="end"/>
            </w:r>
          </w:hyperlink>
        </w:p>
        <w:p w14:paraId="0E8041C5" w14:textId="7174AB88" w:rsidR="00DB145A" w:rsidRDefault="00DB145A">
          <w:pPr>
            <w:pStyle w:val="TDC3"/>
            <w:tabs>
              <w:tab w:val="right" w:leader="dot" w:pos="9962"/>
            </w:tabs>
            <w:rPr>
              <w:rFonts w:eastAsiaTheme="minorEastAsia"/>
              <w:noProof/>
              <w:kern w:val="2"/>
              <w:sz w:val="24"/>
              <w:szCs w:val="24"/>
              <w14:ligatures w14:val="standardContextual"/>
            </w:rPr>
          </w:pPr>
          <w:hyperlink w:anchor="_Toc196911114" w:history="1">
            <w:r w:rsidRPr="00A35327">
              <w:rPr>
                <w:rStyle w:val="Hipervnculo"/>
                <w:rFonts w:ascii="Montserrat" w:hAnsi="Montserrat"/>
                <w:noProof/>
              </w:rPr>
              <w:t>E.1.</w:t>
            </w:r>
            <w:r w:rsidRPr="00A35327">
              <w:rPr>
                <w:rStyle w:val="Hipervnculo"/>
                <w:noProof/>
              </w:rPr>
              <w:t xml:space="preserve"> Findings on the Project Monitoring Report</w:t>
            </w:r>
            <w:r>
              <w:rPr>
                <w:noProof/>
                <w:webHidden/>
              </w:rPr>
              <w:tab/>
            </w:r>
            <w:r>
              <w:rPr>
                <w:noProof/>
                <w:webHidden/>
              </w:rPr>
              <w:fldChar w:fldCharType="begin"/>
            </w:r>
            <w:r>
              <w:rPr>
                <w:noProof/>
                <w:webHidden/>
              </w:rPr>
              <w:instrText xml:space="preserve"> PAGEREF _Toc196911114 \h </w:instrText>
            </w:r>
            <w:r>
              <w:rPr>
                <w:noProof/>
                <w:webHidden/>
              </w:rPr>
            </w:r>
            <w:r>
              <w:rPr>
                <w:noProof/>
                <w:webHidden/>
              </w:rPr>
              <w:fldChar w:fldCharType="separate"/>
            </w:r>
            <w:r>
              <w:rPr>
                <w:noProof/>
                <w:webHidden/>
              </w:rPr>
              <w:t>14</w:t>
            </w:r>
            <w:r>
              <w:rPr>
                <w:noProof/>
                <w:webHidden/>
              </w:rPr>
              <w:fldChar w:fldCharType="end"/>
            </w:r>
          </w:hyperlink>
        </w:p>
        <w:p w14:paraId="6967CD97" w14:textId="482CB87A" w:rsidR="00DB145A" w:rsidRDefault="00DB145A">
          <w:pPr>
            <w:pStyle w:val="TDC3"/>
            <w:tabs>
              <w:tab w:val="right" w:leader="dot" w:pos="9962"/>
            </w:tabs>
            <w:rPr>
              <w:rFonts w:eastAsiaTheme="minorEastAsia"/>
              <w:noProof/>
              <w:kern w:val="2"/>
              <w:sz w:val="24"/>
              <w:szCs w:val="24"/>
              <w14:ligatures w14:val="standardContextual"/>
            </w:rPr>
          </w:pPr>
          <w:hyperlink w:anchor="_Toc196911115" w:history="1">
            <w:r w:rsidRPr="00A35327">
              <w:rPr>
                <w:rStyle w:val="Hipervnculo"/>
                <w:rFonts w:ascii="Montserrat" w:hAnsi="Montserrat"/>
                <w:noProof/>
              </w:rPr>
              <w:t>E.2.</w:t>
            </w:r>
            <w:r w:rsidRPr="00A35327">
              <w:rPr>
                <w:rStyle w:val="Hipervnculo"/>
                <w:noProof/>
              </w:rPr>
              <w:t xml:space="preserve"> Future Action Requests for validation and/or previous verifications</w:t>
            </w:r>
            <w:r>
              <w:rPr>
                <w:noProof/>
                <w:webHidden/>
              </w:rPr>
              <w:tab/>
            </w:r>
            <w:r>
              <w:rPr>
                <w:noProof/>
                <w:webHidden/>
              </w:rPr>
              <w:fldChar w:fldCharType="begin"/>
            </w:r>
            <w:r>
              <w:rPr>
                <w:noProof/>
                <w:webHidden/>
              </w:rPr>
              <w:instrText xml:space="preserve"> PAGEREF _Toc196911115 \h </w:instrText>
            </w:r>
            <w:r>
              <w:rPr>
                <w:noProof/>
                <w:webHidden/>
              </w:rPr>
            </w:r>
            <w:r>
              <w:rPr>
                <w:noProof/>
                <w:webHidden/>
              </w:rPr>
              <w:fldChar w:fldCharType="separate"/>
            </w:r>
            <w:r>
              <w:rPr>
                <w:noProof/>
                <w:webHidden/>
              </w:rPr>
              <w:t>15</w:t>
            </w:r>
            <w:r>
              <w:rPr>
                <w:noProof/>
                <w:webHidden/>
              </w:rPr>
              <w:fldChar w:fldCharType="end"/>
            </w:r>
          </w:hyperlink>
        </w:p>
        <w:p w14:paraId="4E471C40" w14:textId="1CC2E14A" w:rsidR="00DB145A" w:rsidRDefault="00DB145A">
          <w:pPr>
            <w:pStyle w:val="TDC3"/>
            <w:tabs>
              <w:tab w:val="right" w:leader="dot" w:pos="9962"/>
            </w:tabs>
            <w:rPr>
              <w:rFonts w:eastAsiaTheme="minorEastAsia"/>
              <w:noProof/>
              <w:kern w:val="2"/>
              <w:sz w:val="24"/>
              <w:szCs w:val="24"/>
              <w14:ligatures w14:val="standardContextual"/>
            </w:rPr>
          </w:pPr>
          <w:hyperlink w:anchor="_Toc196911116" w:history="1">
            <w:r w:rsidRPr="00A35327">
              <w:rPr>
                <w:rStyle w:val="Hipervnculo"/>
                <w:rFonts w:ascii="Montserrat" w:hAnsi="Montserrat"/>
                <w:noProof/>
              </w:rPr>
              <w:t>E.3.</w:t>
            </w:r>
            <w:r w:rsidRPr="00A35327">
              <w:rPr>
                <w:rStyle w:val="Hipervnculo"/>
                <w:noProof/>
              </w:rPr>
              <w:t xml:space="preserve"> Implementation of the mitigation initiative according to the information in the Project Design Document</w:t>
            </w:r>
            <w:r>
              <w:rPr>
                <w:noProof/>
                <w:webHidden/>
              </w:rPr>
              <w:tab/>
            </w:r>
            <w:r>
              <w:rPr>
                <w:noProof/>
                <w:webHidden/>
              </w:rPr>
              <w:fldChar w:fldCharType="begin"/>
            </w:r>
            <w:r>
              <w:rPr>
                <w:noProof/>
                <w:webHidden/>
              </w:rPr>
              <w:instrText xml:space="preserve"> PAGEREF _Toc196911116 \h </w:instrText>
            </w:r>
            <w:r>
              <w:rPr>
                <w:noProof/>
                <w:webHidden/>
              </w:rPr>
            </w:r>
            <w:r>
              <w:rPr>
                <w:noProof/>
                <w:webHidden/>
              </w:rPr>
              <w:fldChar w:fldCharType="separate"/>
            </w:r>
            <w:r>
              <w:rPr>
                <w:noProof/>
                <w:webHidden/>
              </w:rPr>
              <w:t>15</w:t>
            </w:r>
            <w:r>
              <w:rPr>
                <w:noProof/>
                <w:webHidden/>
              </w:rPr>
              <w:fldChar w:fldCharType="end"/>
            </w:r>
          </w:hyperlink>
        </w:p>
        <w:p w14:paraId="19139752" w14:textId="79C4DD3C" w:rsidR="00DB145A" w:rsidRDefault="00DB145A">
          <w:pPr>
            <w:pStyle w:val="TDC3"/>
            <w:tabs>
              <w:tab w:val="right" w:leader="dot" w:pos="9962"/>
            </w:tabs>
            <w:rPr>
              <w:rFonts w:eastAsiaTheme="minorEastAsia"/>
              <w:noProof/>
              <w:kern w:val="2"/>
              <w:sz w:val="24"/>
              <w:szCs w:val="24"/>
              <w14:ligatures w14:val="standardContextual"/>
            </w:rPr>
          </w:pPr>
          <w:hyperlink w:anchor="_Toc196911117" w:history="1">
            <w:r w:rsidRPr="00A35327">
              <w:rPr>
                <w:rStyle w:val="Hipervnculo"/>
                <w:rFonts w:ascii="Montserrat" w:hAnsi="Montserrat"/>
                <w:noProof/>
              </w:rPr>
              <w:t>E.4.</w:t>
            </w:r>
            <w:r w:rsidRPr="00A35327">
              <w:rPr>
                <w:rStyle w:val="Hipervnculo"/>
                <w:noProof/>
              </w:rPr>
              <w:t xml:space="preserve"> Post-registration changes</w:t>
            </w:r>
            <w:r>
              <w:rPr>
                <w:noProof/>
                <w:webHidden/>
              </w:rPr>
              <w:tab/>
            </w:r>
            <w:r>
              <w:rPr>
                <w:noProof/>
                <w:webHidden/>
              </w:rPr>
              <w:fldChar w:fldCharType="begin"/>
            </w:r>
            <w:r>
              <w:rPr>
                <w:noProof/>
                <w:webHidden/>
              </w:rPr>
              <w:instrText xml:space="preserve"> PAGEREF _Toc196911117 \h </w:instrText>
            </w:r>
            <w:r>
              <w:rPr>
                <w:noProof/>
                <w:webHidden/>
              </w:rPr>
            </w:r>
            <w:r>
              <w:rPr>
                <w:noProof/>
                <w:webHidden/>
              </w:rPr>
              <w:fldChar w:fldCharType="separate"/>
            </w:r>
            <w:r>
              <w:rPr>
                <w:noProof/>
                <w:webHidden/>
              </w:rPr>
              <w:t>16</w:t>
            </w:r>
            <w:r>
              <w:rPr>
                <w:noProof/>
                <w:webHidden/>
              </w:rPr>
              <w:fldChar w:fldCharType="end"/>
            </w:r>
          </w:hyperlink>
        </w:p>
        <w:p w14:paraId="1FA0F6FD" w14:textId="3594A7E1" w:rsidR="00DB145A" w:rsidRDefault="00DB145A">
          <w:pPr>
            <w:pStyle w:val="TDC3"/>
            <w:tabs>
              <w:tab w:val="right" w:leader="dot" w:pos="9962"/>
            </w:tabs>
            <w:rPr>
              <w:rFonts w:eastAsiaTheme="minorEastAsia"/>
              <w:noProof/>
              <w:kern w:val="2"/>
              <w:sz w:val="24"/>
              <w:szCs w:val="24"/>
              <w14:ligatures w14:val="standardContextual"/>
            </w:rPr>
          </w:pPr>
          <w:hyperlink w:anchor="_Toc196911118" w:history="1">
            <w:r w:rsidRPr="00A35327">
              <w:rPr>
                <w:rStyle w:val="Hipervnculo"/>
                <w:rFonts w:ascii="Montserrat" w:hAnsi="Montserrat"/>
                <w:noProof/>
              </w:rPr>
              <w:t>E.5.</w:t>
            </w:r>
            <w:r w:rsidRPr="00A35327">
              <w:rPr>
                <w:rStyle w:val="Hipervnculo"/>
                <w:noProof/>
              </w:rPr>
              <w:t xml:space="preserve"> Implementation of the monitoring plan in accordance with the applied methodology and other relevant documents</w:t>
            </w:r>
            <w:r>
              <w:rPr>
                <w:noProof/>
                <w:webHidden/>
              </w:rPr>
              <w:tab/>
            </w:r>
            <w:r>
              <w:rPr>
                <w:noProof/>
                <w:webHidden/>
              </w:rPr>
              <w:fldChar w:fldCharType="begin"/>
            </w:r>
            <w:r>
              <w:rPr>
                <w:noProof/>
                <w:webHidden/>
              </w:rPr>
              <w:instrText xml:space="preserve"> PAGEREF _Toc196911118 \h </w:instrText>
            </w:r>
            <w:r>
              <w:rPr>
                <w:noProof/>
                <w:webHidden/>
              </w:rPr>
            </w:r>
            <w:r>
              <w:rPr>
                <w:noProof/>
                <w:webHidden/>
              </w:rPr>
              <w:fldChar w:fldCharType="separate"/>
            </w:r>
            <w:r>
              <w:rPr>
                <w:noProof/>
                <w:webHidden/>
              </w:rPr>
              <w:t>17</w:t>
            </w:r>
            <w:r>
              <w:rPr>
                <w:noProof/>
                <w:webHidden/>
              </w:rPr>
              <w:fldChar w:fldCharType="end"/>
            </w:r>
          </w:hyperlink>
        </w:p>
        <w:p w14:paraId="7D300559" w14:textId="6FCE6819" w:rsidR="00DB145A" w:rsidRDefault="00DB145A">
          <w:pPr>
            <w:pStyle w:val="TDC3"/>
            <w:tabs>
              <w:tab w:val="right" w:leader="dot" w:pos="9962"/>
            </w:tabs>
            <w:rPr>
              <w:rFonts w:eastAsiaTheme="minorEastAsia"/>
              <w:noProof/>
              <w:kern w:val="2"/>
              <w:sz w:val="24"/>
              <w:szCs w:val="24"/>
              <w14:ligatures w14:val="standardContextual"/>
            </w:rPr>
          </w:pPr>
          <w:hyperlink w:anchor="_Toc196911119" w:history="1">
            <w:r w:rsidRPr="00A35327">
              <w:rPr>
                <w:rStyle w:val="Hipervnculo"/>
                <w:rFonts w:ascii="Montserrat" w:hAnsi="Montserrat"/>
                <w:noProof/>
              </w:rPr>
              <w:t>E.6.</w:t>
            </w:r>
            <w:r w:rsidRPr="00A35327">
              <w:rPr>
                <w:rStyle w:val="Hipervnculo"/>
                <w:noProof/>
              </w:rPr>
              <w:t xml:space="preserve"> Monitoring of the initiative in accordance with the monitoring plan</w:t>
            </w:r>
            <w:r>
              <w:rPr>
                <w:noProof/>
                <w:webHidden/>
              </w:rPr>
              <w:tab/>
            </w:r>
            <w:r>
              <w:rPr>
                <w:noProof/>
                <w:webHidden/>
              </w:rPr>
              <w:fldChar w:fldCharType="begin"/>
            </w:r>
            <w:r>
              <w:rPr>
                <w:noProof/>
                <w:webHidden/>
              </w:rPr>
              <w:instrText xml:space="preserve"> PAGEREF _Toc196911119 \h </w:instrText>
            </w:r>
            <w:r>
              <w:rPr>
                <w:noProof/>
                <w:webHidden/>
              </w:rPr>
            </w:r>
            <w:r>
              <w:rPr>
                <w:noProof/>
                <w:webHidden/>
              </w:rPr>
              <w:fldChar w:fldCharType="separate"/>
            </w:r>
            <w:r>
              <w:rPr>
                <w:noProof/>
                <w:webHidden/>
              </w:rPr>
              <w:t>17</w:t>
            </w:r>
            <w:r>
              <w:rPr>
                <w:noProof/>
                <w:webHidden/>
              </w:rPr>
              <w:fldChar w:fldCharType="end"/>
            </w:r>
          </w:hyperlink>
        </w:p>
        <w:p w14:paraId="364A2570" w14:textId="51B2000A" w:rsidR="00DB145A" w:rsidRDefault="00DB145A">
          <w:pPr>
            <w:pStyle w:val="TDC3"/>
            <w:tabs>
              <w:tab w:val="right" w:leader="dot" w:pos="9962"/>
            </w:tabs>
            <w:rPr>
              <w:rFonts w:eastAsiaTheme="minorEastAsia"/>
              <w:noProof/>
              <w:kern w:val="2"/>
              <w:sz w:val="24"/>
              <w:szCs w:val="24"/>
              <w14:ligatures w14:val="standardContextual"/>
            </w:rPr>
          </w:pPr>
          <w:hyperlink w:anchor="_Toc196911120" w:history="1">
            <w:r w:rsidRPr="00A35327">
              <w:rPr>
                <w:rStyle w:val="Hipervnculo"/>
                <w:rFonts w:ascii="Montserrat" w:hAnsi="Montserrat"/>
                <w:noProof/>
              </w:rPr>
              <w:t>E.7.</w:t>
            </w:r>
            <w:r w:rsidRPr="00A35327">
              <w:rPr>
                <w:rStyle w:val="Hipervnculo"/>
                <w:noProof/>
              </w:rPr>
              <w:t xml:space="preserve"> Calibration requirements for monitoring equipment</w:t>
            </w:r>
            <w:r>
              <w:rPr>
                <w:noProof/>
                <w:webHidden/>
              </w:rPr>
              <w:tab/>
            </w:r>
            <w:r>
              <w:rPr>
                <w:noProof/>
                <w:webHidden/>
              </w:rPr>
              <w:fldChar w:fldCharType="begin"/>
            </w:r>
            <w:r>
              <w:rPr>
                <w:noProof/>
                <w:webHidden/>
              </w:rPr>
              <w:instrText xml:space="preserve"> PAGEREF _Toc196911120 \h </w:instrText>
            </w:r>
            <w:r>
              <w:rPr>
                <w:noProof/>
                <w:webHidden/>
              </w:rPr>
            </w:r>
            <w:r>
              <w:rPr>
                <w:noProof/>
                <w:webHidden/>
              </w:rPr>
              <w:fldChar w:fldCharType="separate"/>
            </w:r>
            <w:r>
              <w:rPr>
                <w:noProof/>
                <w:webHidden/>
              </w:rPr>
              <w:t>17</w:t>
            </w:r>
            <w:r>
              <w:rPr>
                <w:noProof/>
                <w:webHidden/>
              </w:rPr>
              <w:fldChar w:fldCharType="end"/>
            </w:r>
          </w:hyperlink>
        </w:p>
        <w:p w14:paraId="558B0823" w14:textId="31783B6B" w:rsidR="00DB145A" w:rsidRDefault="00DB145A">
          <w:pPr>
            <w:pStyle w:val="TDC3"/>
            <w:tabs>
              <w:tab w:val="right" w:leader="dot" w:pos="9962"/>
            </w:tabs>
            <w:rPr>
              <w:rFonts w:eastAsiaTheme="minorEastAsia"/>
              <w:noProof/>
              <w:kern w:val="2"/>
              <w:sz w:val="24"/>
              <w:szCs w:val="24"/>
              <w14:ligatures w14:val="standardContextual"/>
            </w:rPr>
          </w:pPr>
          <w:hyperlink w:anchor="_Toc196911121" w:history="1">
            <w:r w:rsidRPr="00A35327">
              <w:rPr>
                <w:rStyle w:val="Hipervnculo"/>
                <w:rFonts w:ascii="Montserrat" w:hAnsi="Montserrat"/>
                <w:noProof/>
              </w:rPr>
              <w:t>E.8.</w:t>
            </w:r>
            <w:r w:rsidRPr="00A35327">
              <w:rPr>
                <w:rStyle w:val="Hipervnculo"/>
                <w:noProof/>
              </w:rPr>
              <w:t xml:space="preserve"> Data and calculation of GHG reductions or removals</w:t>
            </w:r>
            <w:r>
              <w:rPr>
                <w:noProof/>
                <w:webHidden/>
              </w:rPr>
              <w:tab/>
            </w:r>
            <w:r>
              <w:rPr>
                <w:noProof/>
                <w:webHidden/>
              </w:rPr>
              <w:fldChar w:fldCharType="begin"/>
            </w:r>
            <w:r>
              <w:rPr>
                <w:noProof/>
                <w:webHidden/>
              </w:rPr>
              <w:instrText xml:space="preserve"> PAGEREF _Toc196911121 \h </w:instrText>
            </w:r>
            <w:r>
              <w:rPr>
                <w:noProof/>
                <w:webHidden/>
              </w:rPr>
            </w:r>
            <w:r>
              <w:rPr>
                <w:noProof/>
                <w:webHidden/>
              </w:rPr>
              <w:fldChar w:fldCharType="separate"/>
            </w:r>
            <w:r>
              <w:rPr>
                <w:noProof/>
                <w:webHidden/>
              </w:rPr>
              <w:t>18</w:t>
            </w:r>
            <w:r>
              <w:rPr>
                <w:noProof/>
                <w:webHidden/>
              </w:rPr>
              <w:fldChar w:fldCharType="end"/>
            </w:r>
          </w:hyperlink>
        </w:p>
        <w:p w14:paraId="51C4075F" w14:textId="07A4E576" w:rsidR="00DB145A" w:rsidRDefault="00DB145A">
          <w:pPr>
            <w:pStyle w:val="TDC3"/>
            <w:tabs>
              <w:tab w:val="right" w:leader="dot" w:pos="9962"/>
            </w:tabs>
            <w:rPr>
              <w:rFonts w:eastAsiaTheme="minorEastAsia"/>
              <w:noProof/>
              <w:kern w:val="2"/>
              <w:sz w:val="24"/>
              <w:szCs w:val="24"/>
              <w14:ligatures w14:val="standardContextual"/>
            </w:rPr>
          </w:pPr>
          <w:hyperlink w:anchor="_Toc196911122" w:history="1">
            <w:r w:rsidRPr="00A35327">
              <w:rPr>
                <w:rStyle w:val="Hipervnculo"/>
                <w:rFonts w:ascii="Montserrat" w:hAnsi="Montserrat"/>
                <w:noProof/>
              </w:rPr>
              <w:t>E.9.</w:t>
            </w:r>
            <w:r w:rsidRPr="00A35327">
              <w:rPr>
                <w:rStyle w:val="Hipervnculo"/>
                <w:noProof/>
              </w:rPr>
              <w:t xml:space="preserve"> Co-benefits and contribution to sustainable development</w:t>
            </w:r>
            <w:r>
              <w:rPr>
                <w:noProof/>
                <w:webHidden/>
              </w:rPr>
              <w:tab/>
            </w:r>
            <w:r>
              <w:rPr>
                <w:noProof/>
                <w:webHidden/>
              </w:rPr>
              <w:fldChar w:fldCharType="begin"/>
            </w:r>
            <w:r>
              <w:rPr>
                <w:noProof/>
                <w:webHidden/>
              </w:rPr>
              <w:instrText xml:space="preserve"> PAGEREF _Toc196911122 \h </w:instrText>
            </w:r>
            <w:r>
              <w:rPr>
                <w:noProof/>
                <w:webHidden/>
              </w:rPr>
            </w:r>
            <w:r>
              <w:rPr>
                <w:noProof/>
                <w:webHidden/>
              </w:rPr>
              <w:fldChar w:fldCharType="separate"/>
            </w:r>
            <w:r>
              <w:rPr>
                <w:noProof/>
                <w:webHidden/>
              </w:rPr>
              <w:t>18</w:t>
            </w:r>
            <w:r>
              <w:rPr>
                <w:noProof/>
                <w:webHidden/>
              </w:rPr>
              <w:fldChar w:fldCharType="end"/>
            </w:r>
          </w:hyperlink>
        </w:p>
        <w:p w14:paraId="685BAD7D" w14:textId="6EA7ACCC" w:rsidR="00DB145A" w:rsidRDefault="00DB145A">
          <w:pPr>
            <w:pStyle w:val="TDC3"/>
            <w:tabs>
              <w:tab w:val="right" w:leader="dot" w:pos="9962"/>
            </w:tabs>
            <w:rPr>
              <w:rFonts w:eastAsiaTheme="minorEastAsia"/>
              <w:noProof/>
              <w:kern w:val="2"/>
              <w:sz w:val="24"/>
              <w:szCs w:val="24"/>
              <w14:ligatures w14:val="standardContextual"/>
            </w:rPr>
          </w:pPr>
          <w:hyperlink w:anchor="_Toc196911123" w:history="1">
            <w:r w:rsidRPr="00A35327">
              <w:rPr>
                <w:rStyle w:val="Hipervnculo"/>
                <w:rFonts w:ascii="Montserrat" w:hAnsi="Montserrat"/>
                <w:noProof/>
              </w:rPr>
              <w:t>E.10.</w:t>
            </w:r>
            <w:r w:rsidRPr="00A35327">
              <w:rPr>
                <w:rStyle w:val="Hipervnculo"/>
                <w:noProof/>
              </w:rPr>
              <w:t xml:space="preserve"> Stakeholder consultation</w:t>
            </w:r>
            <w:r>
              <w:rPr>
                <w:noProof/>
                <w:webHidden/>
              </w:rPr>
              <w:tab/>
            </w:r>
            <w:r>
              <w:rPr>
                <w:noProof/>
                <w:webHidden/>
              </w:rPr>
              <w:fldChar w:fldCharType="begin"/>
            </w:r>
            <w:r>
              <w:rPr>
                <w:noProof/>
                <w:webHidden/>
              </w:rPr>
              <w:instrText xml:space="preserve"> PAGEREF _Toc196911123 \h </w:instrText>
            </w:r>
            <w:r>
              <w:rPr>
                <w:noProof/>
                <w:webHidden/>
              </w:rPr>
            </w:r>
            <w:r>
              <w:rPr>
                <w:noProof/>
                <w:webHidden/>
              </w:rPr>
              <w:fldChar w:fldCharType="separate"/>
            </w:r>
            <w:r>
              <w:rPr>
                <w:noProof/>
                <w:webHidden/>
              </w:rPr>
              <w:t>19</w:t>
            </w:r>
            <w:r>
              <w:rPr>
                <w:noProof/>
                <w:webHidden/>
              </w:rPr>
              <w:fldChar w:fldCharType="end"/>
            </w:r>
          </w:hyperlink>
        </w:p>
        <w:p w14:paraId="201B766B" w14:textId="77D92BA4" w:rsidR="00DB145A" w:rsidRDefault="00DB145A">
          <w:pPr>
            <w:pStyle w:val="TDC2"/>
            <w:rPr>
              <w:rFonts w:asciiTheme="minorHAnsi" w:eastAsiaTheme="minorEastAsia" w:hAnsiTheme="minorHAnsi"/>
              <w:b w:val="0"/>
              <w:caps w:val="0"/>
              <w:kern w:val="2"/>
              <w:sz w:val="24"/>
              <w:szCs w:val="24"/>
              <w14:ligatures w14:val="standardContextual"/>
            </w:rPr>
          </w:pPr>
          <w:hyperlink w:anchor="_Toc196911124" w:history="1">
            <w:r w:rsidRPr="00A35327">
              <w:rPr>
                <w:rStyle w:val="Hipervnculo"/>
              </w:rPr>
              <w:t>secTIOn F. Quality Control</w:t>
            </w:r>
            <w:r>
              <w:rPr>
                <w:webHidden/>
              </w:rPr>
              <w:tab/>
            </w:r>
            <w:r>
              <w:rPr>
                <w:webHidden/>
              </w:rPr>
              <w:fldChar w:fldCharType="begin"/>
            </w:r>
            <w:r>
              <w:rPr>
                <w:webHidden/>
              </w:rPr>
              <w:instrText xml:space="preserve"> PAGEREF _Toc196911124 \h </w:instrText>
            </w:r>
            <w:r>
              <w:rPr>
                <w:webHidden/>
              </w:rPr>
            </w:r>
            <w:r>
              <w:rPr>
                <w:webHidden/>
              </w:rPr>
              <w:fldChar w:fldCharType="separate"/>
            </w:r>
            <w:r>
              <w:rPr>
                <w:webHidden/>
              </w:rPr>
              <w:t>19</w:t>
            </w:r>
            <w:r>
              <w:rPr>
                <w:webHidden/>
              </w:rPr>
              <w:fldChar w:fldCharType="end"/>
            </w:r>
          </w:hyperlink>
        </w:p>
        <w:p w14:paraId="589AB0D3" w14:textId="1297E135" w:rsidR="00DB145A" w:rsidRDefault="00DB145A">
          <w:pPr>
            <w:pStyle w:val="TDC3"/>
            <w:tabs>
              <w:tab w:val="right" w:leader="dot" w:pos="9962"/>
            </w:tabs>
            <w:rPr>
              <w:rFonts w:eastAsiaTheme="minorEastAsia"/>
              <w:noProof/>
              <w:kern w:val="2"/>
              <w:sz w:val="24"/>
              <w:szCs w:val="24"/>
              <w14:ligatures w14:val="standardContextual"/>
            </w:rPr>
          </w:pPr>
          <w:hyperlink w:anchor="_Toc196911125" w:history="1">
            <w:r w:rsidRPr="00A35327">
              <w:rPr>
                <w:rStyle w:val="Hipervnculo"/>
                <w:rFonts w:ascii="Montserrat" w:hAnsi="Montserrat"/>
                <w:noProof/>
              </w:rPr>
              <w:t>F.1.</w:t>
            </w:r>
            <w:r w:rsidRPr="00A35327">
              <w:rPr>
                <w:rStyle w:val="Hipervnculo"/>
                <w:noProof/>
              </w:rPr>
              <w:t xml:space="preserve"> Internal mechanisms applied</w:t>
            </w:r>
            <w:r>
              <w:rPr>
                <w:noProof/>
                <w:webHidden/>
              </w:rPr>
              <w:tab/>
            </w:r>
            <w:r>
              <w:rPr>
                <w:noProof/>
                <w:webHidden/>
              </w:rPr>
              <w:fldChar w:fldCharType="begin"/>
            </w:r>
            <w:r>
              <w:rPr>
                <w:noProof/>
                <w:webHidden/>
              </w:rPr>
              <w:instrText xml:space="preserve"> PAGEREF _Toc196911125 \h </w:instrText>
            </w:r>
            <w:r>
              <w:rPr>
                <w:noProof/>
                <w:webHidden/>
              </w:rPr>
            </w:r>
            <w:r>
              <w:rPr>
                <w:noProof/>
                <w:webHidden/>
              </w:rPr>
              <w:fldChar w:fldCharType="separate"/>
            </w:r>
            <w:r>
              <w:rPr>
                <w:noProof/>
                <w:webHidden/>
              </w:rPr>
              <w:t>19</w:t>
            </w:r>
            <w:r>
              <w:rPr>
                <w:noProof/>
                <w:webHidden/>
              </w:rPr>
              <w:fldChar w:fldCharType="end"/>
            </w:r>
          </w:hyperlink>
        </w:p>
        <w:p w14:paraId="417E7335" w14:textId="681775DE" w:rsidR="00DB145A" w:rsidRDefault="00DB145A">
          <w:pPr>
            <w:pStyle w:val="TDC2"/>
            <w:rPr>
              <w:rFonts w:asciiTheme="minorHAnsi" w:eastAsiaTheme="minorEastAsia" w:hAnsiTheme="minorHAnsi"/>
              <w:b w:val="0"/>
              <w:caps w:val="0"/>
              <w:kern w:val="2"/>
              <w:sz w:val="24"/>
              <w:szCs w:val="24"/>
              <w14:ligatures w14:val="standardContextual"/>
            </w:rPr>
          </w:pPr>
          <w:hyperlink w:anchor="_Toc196911126" w:history="1">
            <w:r w:rsidRPr="00A35327">
              <w:rPr>
                <w:rStyle w:val="Hipervnculo"/>
              </w:rPr>
              <w:t>secTIOn G. Validation and Verification Statement</w:t>
            </w:r>
            <w:r>
              <w:rPr>
                <w:webHidden/>
              </w:rPr>
              <w:tab/>
            </w:r>
            <w:r>
              <w:rPr>
                <w:webHidden/>
              </w:rPr>
              <w:fldChar w:fldCharType="begin"/>
            </w:r>
            <w:r>
              <w:rPr>
                <w:webHidden/>
              </w:rPr>
              <w:instrText xml:space="preserve"> PAGEREF _Toc196911126 \h </w:instrText>
            </w:r>
            <w:r>
              <w:rPr>
                <w:webHidden/>
              </w:rPr>
            </w:r>
            <w:r>
              <w:rPr>
                <w:webHidden/>
              </w:rPr>
              <w:fldChar w:fldCharType="separate"/>
            </w:r>
            <w:r>
              <w:rPr>
                <w:webHidden/>
              </w:rPr>
              <w:t>19</w:t>
            </w:r>
            <w:r>
              <w:rPr>
                <w:webHidden/>
              </w:rPr>
              <w:fldChar w:fldCharType="end"/>
            </w:r>
          </w:hyperlink>
        </w:p>
        <w:p w14:paraId="2B1688F4" w14:textId="016730C2" w:rsidR="00DB145A" w:rsidRDefault="00DB145A">
          <w:pPr>
            <w:pStyle w:val="TDC3"/>
            <w:tabs>
              <w:tab w:val="right" w:leader="dot" w:pos="9962"/>
            </w:tabs>
            <w:rPr>
              <w:rFonts w:eastAsiaTheme="minorEastAsia"/>
              <w:noProof/>
              <w:kern w:val="2"/>
              <w:sz w:val="24"/>
              <w:szCs w:val="24"/>
              <w14:ligatures w14:val="standardContextual"/>
            </w:rPr>
          </w:pPr>
          <w:hyperlink w:anchor="_Toc196911127" w:history="1">
            <w:r w:rsidRPr="00A35327">
              <w:rPr>
                <w:rStyle w:val="Hipervnculo"/>
                <w:rFonts w:ascii="Montserrat" w:hAnsi="Montserrat"/>
                <w:noProof/>
              </w:rPr>
              <w:t>G.1.</w:t>
            </w:r>
            <w:r w:rsidRPr="00A35327">
              <w:rPr>
                <w:rStyle w:val="Hipervnculo"/>
                <w:noProof/>
              </w:rPr>
              <w:t xml:space="preserve"> Validation statement</w:t>
            </w:r>
            <w:r>
              <w:rPr>
                <w:noProof/>
                <w:webHidden/>
              </w:rPr>
              <w:tab/>
            </w:r>
            <w:r>
              <w:rPr>
                <w:noProof/>
                <w:webHidden/>
              </w:rPr>
              <w:fldChar w:fldCharType="begin"/>
            </w:r>
            <w:r>
              <w:rPr>
                <w:noProof/>
                <w:webHidden/>
              </w:rPr>
              <w:instrText xml:space="preserve"> PAGEREF _Toc196911127 \h </w:instrText>
            </w:r>
            <w:r>
              <w:rPr>
                <w:noProof/>
                <w:webHidden/>
              </w:rPr>
            </w:r>
            <w:r>
              <w:rPr>
                <w:noProof/>
                <w:webHidden/>
              </w:rPr>
              <w:fldChar w:fldCharType="separate"/>
            </w:r>
            <w:r>
              <w:rPr>
                <w:noProof/>
                <w:webHidden/>
              </w:rPr>
              <w:t>19</w:t>
            </w:r>
            <w:r>
              <w:rPr>
                <w:noProof/>
                <w:webHidden/>
              </w:rPr>
              <w:fldChar w:fldCharType="end"/>
            </w:r>
          </w:hyperlink>
        </w:p>
        <w:p w14:paraId="1A90C42C" w14:textId="6556A49E" w:rsidR="00DB145A" w:rsidRDefault="00DB145A">
          <w:pPr>
            <w:pStyle w:val="TDC3"/>
            <w:tabs>
              <w:tab w:val="right" w:leader="dot" w:pos="9962"/>
            </w:tabs>
            <w:rPr>
              <w:rFonts w:eastAsiaTheme="minorEastAsia"/>
              <w:noProof/>
              <w:kern w:val="2"/>
              <w:sz w:val="24"/>
              <w:szCs w:val="24"/>
              <w14:ligatures w14:val="standardContextual"/>
            </w:rPr>
          </w:pPr>
          <w:hyperlink w:anchor="_Toc196911128" w:history="1">
            <w:r w:rsidRPr="00A35327">
              <w:rPr>
                <w:rStyle w:val="Hipervnculo"/>
                <w:rFonts w:ascii="Montserrat" w:hAnsi="Montserrat"/>
                <w:noProof/>
              </w:rPr>
              <w:t>G.2.</w:t>
            </w:r>
            <w:r w:rsidRPr="00A35327">
              <w:rPr>
                <w:rStyle w:val="Hipervnculo"/>
                <w:noProof/>
              </w:rPr>
              <w:t xml:space="preserve"> Verification opinion</w:t>
            </w:r>
            <w:r>
              <w:rPr>
                <w:noProof/>
                <w:webHidden/>
              </w:rPr>
              <w:tab/>
            </w:r>
            <w:r>
              <w:rPr>
                <w:noProof/>
                <w:webHidden/>
              </w:rPr>
              <w:fldChar w:fldCharType="begin"/>
            </w:r>
            <w:r>
              <w:rPr>
                <w:noProof/>
                <w:webHidden/>
              </w:rPr>
              <w:instrText xml:space="preserve"> PAGEREF _Toc196911128 \h </w:instrText>
            </w:r>
            <w:r>
              <w:rPr>
                <w:noProof/>
                <w:webHidden/>
              </w:rPr>
            </w:r>
            <w:r>
              <w:rPr>
                <w:noProof/>
                <w:webHidden/>
              </w:rPr>
              <w:fldChar w:fldCharType="separate"/>
            </w:r>
            <w:r>
              <w:rPr>
                <w:noProof/>
                <w:webHidden/>
              </w:rPr>
              <w:t>19</w:t>
            </w:r>
            <w:r>
              <w:rPr>
                <w:noProof/>
                <w:webHidden/>
              </w:rPr>
              <w:fldChar w:fldCharType="end"/>
            </w:r>
          </w:hyperlink>
        </w:p>
        <w:p w14:paraId="3EC2830F" w14:textId="6635CB60" w:rsidR="00DB145A" w:rsidRDefault="00DB145A">
          <w:pPr>
            <w:pStyle w:val="TDC3"/>
            <w:tabs>
              <w:tab w:val="right" w:leader="dot" w:pos="9962"/>
            </w:tabs>
            <w:rPr>
              <w:rFonts w:eastAsiaTheme="minorEastAsia"/>
              <w:noProof/>
              <w:kern w:val="2"/>
              <w:sz w:val="24"/>
              <w:szCs w:val="24"/>
              <w14:ligatures w14:val="standardContextual"/>
            </w:rPr>
          </w:pPr>
          <w:hyperlink w:anchor="_Toc196911129" w:history="1">
            <w:r w:rsidRPr="00A35327">
              <w:rPr>
                <w:rStyle w:val="Hipervnculo"/>
                <w:rFonts w:ascii="Montserrat" w:hAnsi="Montserrat"/>
                <w:noProof/>
              </w:rPr>
              <w:t>G.3.</w:t>
            </w:r>
            <w:r w:rsidRPr="00A35327">
              <w:rPr>
                <w:rStyle w:val="Hipervnculo"/>
                <w:noProof/>
              </w:rPr>
              <w:t xml:space="preserve"> Certification of results</w:t>
            </w:r>
            <w:r>
              <w:rPr>
                <w:noProof/>
                <w:webHidden/>
              </w:rPr>
              <w:tab/>
            </w:r>
            <w:r>
              <w:rPr>
                <w:noProof/>
                <w:webHidden/>
              </w:rPr>
              <w:fldChar w:fldCharType="begin"/>
            </w:r>
            <w:r>
              <w:rPr>
                <w:noProof/>
                <w:webHidden/>
              </w:rPr>
              <w:instrText xml:space="preserve"> PAGEREF _Toc196911129 \h </w:instrText>
            </w:r>
            <w:r>
              <w:rPr>
                <w:noProof/>
                <w:webHidden/>
              </w:rPr>
            </w:r>
            <w:r>
              <w:rPr>
                <w:noProof/>
                <w:webHidden/>
              </w:rPr>
              <w:fldChar w:fldCharType="separate"/>
            </w:r>
            <w:r>
              <w:rPr>
                <w:noProof/>
                <w:webHidden/>
              </w:rPr>
              <w:t>20</w:t>
            </w:r>
            <w:r>
              <w:rPr>
                <w:noProof/>
                <w:webHidden/>
              </w:rPr>
              <w:fldChar w:fldCharType="end"/>
            </w:r>
          </w:hyperlink>
        </w:p>
        <w:p w14:paraId="472A9D55" w14:textId="7D0C1293" w:rsidR="00DB145A" w:rsidRDefault="00DB145A">
          <w:pPr>
            <w:pStyle w:val="TDC3"/>
            <w:tabs>
              <w:tab w:val="right" w:leader="dot" w:pos="9962"/>
            </w:tabs>
            <w:rPr>
              <w:rFonts w:eastAsiaTheme="minorEastAsia"/>
              <w:noProof/>
              <w:kern w:val="2"/>
              <w:sz w:val="24"/>
              <w:szCs w:val="24"/>
              <w14:ligatures w14:val="standardContextual"/>
            </w:rPr>
          </w:pPr>
          <w:hyperlink w:anchor="_Toc196911130" w:history="1">
            <w:r w:rsidRPr="00A35327">
              <w:rPr>
                <w:rStyle w:val="Hipervnculo"/>
                <w:noProof/>
              </w:rPr>
              <w:t>Request for Clarification (RC)</w:t>
            </w:r>
            <w:r>
              <w:rPr>
                <w:noProof/>
                <w:webHidden/>
              </w:rPr>
              <w:tab/>
            </w:r>
            <w:r>
              <w:rPr>
                <w:noProof/>
                <w:webHidden/>
              </w:rPr>
              <w:fldChar w:fldCharType="begin"/>
            </w:r>
            <w:r>
              <w:rPr>
                <w:noProof/>
                <w:webHidden/>
              </w:rPr>
              <w:instrText xml:space="preserve"> PAGEREF _Toc196911130 \h </w:instrText>
            </w:r>
            <w:r>
              <w:rPr>
                <w:noProof/>
                <w:webHidden/>
              </w:rPr>
            </w:r>
            <w:r>
              <w:rPr>
                <w:noProof/>
                <w:webHidden/>
              </w:rPr>
              <w:fldChar w:fldCharType="separate"/>
            </w:r>
            <w:r>
              <w:rPr>
                <w:noProof/>
                <w:webHidden/>
              </w:rPr>
              <w:t>21</w:t>
            </w:r>
            <w:r>
              <w:rPr>
                <w:noProof/>
                <w:webHidden/>
              </w:rPr>
              <w:fldChar w:fldCharType="end"/>
            </w:r>
          </w:hyperlink>
        </w:p>
        <w:p w14:paraId="48E29946" w14:textId="138B7B49" w:rsidR="00DB145A" w:rsidRDefault="00DB145A">
          <w:pPr>
            <w:pStyle w:val="TDC3"/>
            <w:tabs>
              <w:tab w:val="right" w:leader="dot" w:pos="9962"/>
            </w:tabs>
            <w:rPr>
              <w:rFonts w:eastAsiaTheme="minorEastAsia"/>
              <w:noProof/>
              <w:kern w:val="2"/>
              <w:sz w:val="24"/>
              <w:szCs w:val="24"/>
              <w14:ligatures w14:val="standardContextual"/>
            </w:rPr>
          </w:pPr>
          <w:hyperlink w:anchor="_Toc196911131" w:history="1">
            <w:r w:rsidRPr="00A35327">
              <w:rPr>
                <w:rStyle w:val="Hipervnculo"/>
                <w:noProof/>
              </w:rPr>
              <w:t>Corrective Action Request (CAR)</w:t>
            </w:r>
            <w:r>
              <w:rPr>
                <w:noProof/>
                <w:webHidden/>
              </w:rPr>
              <w:tab/>
            </w:r>
            <w:r>
              <w:rPr>
                <w:noProof/>
                <w:webHidden/>
              </w:rPr>
              <w:fldChar w:fldCharType="begin"/>
            </w:r>
            <w:r>
              <w:rPr>
                <w:noProof/>
                <w:webHidden/>
              </w:rPr>
              <w:instrText xml:space="preserve"> PAGEREF _Toc196911131 \h </w:instrText>
            </w:r>
            <w:r>
              <w:rPr>
                <w:noProof/>
                <w:webHidden/>
              </w:rPr>
            </w:r>
            <w:r>
              <w:rPr>
                <w:noProof/>
                <w:webHidden/>
              </w:rPr>
              <w:fldChar w:fldCharType="separate"/>
            </w:r>
            <w:r>
              <w:rPr>
                <w:noProof/>
                <w:webHidden/>
              </w:rPr>
              <w:t>21</w:t>
            </w:r>
            <w:r>
              <w:rPr>
                <w:noProof/>
                <w:webHidden/>
              </w:rPr>
              <w:fldChar w:fldCharType="end"/>
            </w:r>
          </w:hyperlink>
        </w:p>
        <w:p w14:paraId="381EF2A3" w14:textId="14A42D48" w:rsidR="00DB145A" w:rsidRDefault="00DB145A">
          <w:pPr>
            <w:pStyle w:val="TDC3"/>
            <w:tabs>
              <w:tab w:val="right" w:leader="dot" w:pos="9962"/>
            </w:tabs>
            <w:rPr>
              <w:rFonts w:eastAsiaTheme="minorEastAsia"/>
              <w:noProof/>
              <w:kern w:val="2"/>
              <w:sz w:val="24"/>
              <w:szCs w:val="24"/>
              <w14:ligatures w14:val="standardContextual"/>
            </w:rPr>
          </w:pPr>
          <w:hyperlink w:anchor="_Toc196911132" w:history="1">
            <w:r w:rsidRPr="00A35327">
              <w:rPr>
                <w:rStyle w:val="Hipervnculo"/>
                <w:noProof/>
              </w:rPr>
              <w:t>Future Action Request (FAR)</w:t>
            </w:r>
            <w:r>
              <w:rPr>
                <w:noProof/>
                <w:webHidden/>
              </w:rPr>
              <w:tab/>
            </w:r>
            <w:r>
              <w:rPr>
                <w:noProof/>
                <w:webHidden/>
              </w:rPr>
              <w:fldChar w:fldCharType="begin"/>
            </w:r>
            <w:r>
              <w:rPr>
                <w:noProof/>
                <w:webHidden/>
              </w:rPr>
              <w:instrText xml:space="preserve"> PAGEREF _Toc196911132 \h </w:instrText>
            </w:r>
            <w:r>
              <w:rPr>
                <w:noProof/>
                <w:webHidden/>
              </w:rPr>
            </w:r>
            <w:r>
              <w:rPr>
                <w:noProof/>
                <w:webHidden/>
              </w:rPr>
              <w:fldChar w:fldCharType="separate"/>
            </w:r>
            <w:r>
              <w:rPr>
                <w:noProof/>
                <w:webHidden/>
              </w:rPr>
              <w:t>22</w:t>
            </w:r>
            <w:r>
              <w:rPr>
                <w:noProof/>
                <w:webHidden/>
              </w:rPr>
              <w:fldChar w:fldCharType="end"/>
            </w:r>
          </w:hyperlink>
        </w:p>
        <w:p w14:paraId="5A7A9E98" w14:textId="3B4E65F5" w:rsidR="007B6292" w:rsidRPr="009942CE" w:rsidRDefault="007B6292">
          <w:pPr>
            <w:rPr>
              <w:rFonts w:asciiTheme="majorHAnsi" w:hAnsiTheme="majorHAnsi" w:cstheme="majorHAnsi"/>
              <w:b/>
              <w:bCs/>
              <w:caps/>
              <w:sz w:val="20"/>
              <w:szCs w:val="24"/>
            </w:rPr>
          </w:pPr>
          <w:r w:rsidRPr="009942CE">
            <w:rPr>
              <w:rFonts w:asciiTheme="majorHAnsi" w:hAnsiTheme="majorHAnsi" w:cstheme="majorHAnsi"/>
              <w:b/>
              <w:bCs/>
              <w:caps/>
              <w:sz w:val="20"/>
              <w:szCs w:val="24"/>
            </w:rPr>
            <w:fldChar w:fldCharType="end"/>
          </w:r>
        </w:p>
      </w:sdtContent>
    </w:sdt>
    <w:p w14:paraId="26F68598" w14:textId="3B66783C" w:rsidR="00563D52" w:rsidRPr="009942CE" w:rsidRDefault="00563D52">
      <w:pPr>
        <w:rPr>
          <w:rFonts w:asciiTheme="majorHAnsi" w:eastAsiaTheme="majorEastAsia" w:hAnsiTheme="majorHAnsi" w:cstheme="majorBidi"/>
          <w:b/>
          <w:color w:val="006700"/>
          <w:sz w:val="24"/>
          <w:szCs w:val="32"/>
        </w:rPr>
      </w:pPr>
    </w:p>
    <w:p w14:paraId="5A8B151C" w14:textId="26E91D63" w:rsidR="00801D44" w:rsidRPr="009942CE" w:rsidRDefault="00801D44" w:rsidP="005322F4">
      <w:pPr>
        <w:pStyle w:val="TitulosGral"/>
        <w:numPr>
          <w:ilvl w:val="0"/>
          <w:numId w:val="0"/>
        </w:numPr>
        <w:ind w:left="360"/>
        <w:rPr>
          <w:rStyle w:val="TitulosGralCar"/>
          <w:caps/>
        </w:rPr>
      </w:pPr>
      <w:bookmarkStart w:id="1" w:name="_Toc194483266"/>
      <w:bookmarkStart w:id="2" w:name="_Toc195522556"/>
      <w:bookmarkStart w:id="3" w:name="_Toc196911084"/>
      <w:r w:rsidRPr="009942CE">
        <w:rPr>
          <w:rStyle w:val="Ttulo1Car"/>
        </w:rPr>
        <w:t>Tabl</w:t>
      </w:r>
      <w:r w:rsidR="00C21AA1" w:rsidRPr="009942CE">
        <w:rPr>
          <w:rStyle w:val="Ttulo1Car"/>
        </w:rPr>
        <w:t>E</w:t>
      </w:r>
      <w:r w:rsidRPr="009942CE">
        <w:rPr>
          <w:rStyle w:val="Ttulo1Car"/>
        </w:rPr>
        <w:t>s</w:t>
      </w:r>
      <w:bookmarkEnd w:id="1"/>
      <w:bookmarkEnd w:id="2"/>
      <w:bookmarkEnd w:id="3"/>
    </w:p>
    <w:p w14:paraId="0DD445AB" w14:textId="2EED6482" w:rsidR="00801D44" w:rsidRPr="009942CE" w:rsidRDefault="00801D44" w:rsidP="00801D44">
      <w:pPr>
        <w:rPr>
          <w:lang w:eastAsia="es-CO"/>
        </w:rPr>
      </w:pPr>
      <w:r w:rsidRPr="009942CE">
        <w:rPr>
          <w:lang w:eastAsia="es-CO"/>
        </w:rPr>
        <w:fldChar w:fldCharType="begin"/>
      </w:r>
      <w:r w:rsidRPr="009942CE">
        <w:rPr>
          <w:lang w:eastAsia="es-CO"/>
        </w:rPr>
        <w:instrText xml:space="preserve"> TOC \h \z \c "Tabla" </w:instrText>
      </w:r>
      <w:r w:rsidRPr="009942CE">
        <w:rPr>
          <w:lang w:eastAsia="es-CO"/>
        </w:rPr>
        <w:fldChar w:fldCharType="separate"/>
      </w:r>
      <w:r w:rsidRPr="009942CE">
        <w:rPr>
          <w:b/>
          <w:bCs/>
          <w:lang w:eastAsia="es-CO"/>
        </w:rPr>
        <w:t xml:space="preserve">No </w:t>
      </w:r>
      <w:r w:rsidR="00C21AA1" w:rsidRPr="009942CE">
        <w:rPr>
          <w:b/>
          <w:bCs/>
          <w:lang w:eastAsia="es-CO"/>
        </w:rPr>
        <w:t>illustration table elements found</w:t>
      </w:r>
      <w:r w:rsidRPr="009942CE">
        <w:rPr>
          <w:b/>
          <w:bCs/>
          <w:lang w:eastAsia="es-CO"/>
        </w:rPr>
        <w:t>.</w:t>
      </w:r>
      <w:r w:rsidRPr="009942CE">
        <w:rPr>
          <w:lang w:eastAsia="es-CO"/>
        </w:rPr>
        <w:fldChar w:fldCharType="end"/>
      </w:r>
    </w:p>
    <w:p w14:paraId="0D90EA1D" w14:textId="1BDB2599" w:rsidR="00801D44" w:rsidRPr="009942CE" w:rsidRDefault="00801D44" w:rsidP="005322F4">
      <w:pPr>
        <w:pStyle w:val="TitulosGral"/>
        <w:numPr>
          <w:ilvl w:val="0"/>
          <w:numId w:val="0"/>
        </w:numPr>
        <w:ind w:left="360"/>
        <w:rPr>
          <w:rStyle w:val="Ttulo1Car"/>
          <w:b/>
        </w:rPr>
      </w:pPr>
      <w:bookmarkStart w:id="4" w:name="_Toc194483267"/>
      <w:bookmarkStart w:id="5" w:name="_Toc195522557"/>
      <w:bookmarkStart w:id="6" w:name="_Toc196911085"/>
      <w:r w:rsidRPr="009942CE">
        <w:rPr>
          <w:rStyle w:val="Ttulo1Car"/>
        </w:rPr>
        <w:t>Il</w:t>
      </w:r>
      <w:r w:rsidR="00C21AA1" w:rsidRPr="009942CE">
        <w:rPr>
          <w:rStyle w:val="Ttulo1Car"/>
        </w:rPr>
        <w:t>L</w:t>
      </w:r>
      <w:r w:rsidRPr="009942CE">
        <w:rPr>
          <w:rStyle w:val="Ttulo1Car"/>
        </w:rPr>
        <w:t>ustra</w:t>
      </w:r>
      <w:r w:rsidR="00C21AA1" w:rsidRPr="009942CE">
        <w:rPr>
          <w:rStyle w:val="Ttulo1Car"/>
        </w:rPr>
        <w:t>T</w:t>
      </w:r>
      <w:r w:rsidRPr="009942CE">
        <w:rPr>
          <w:rStyle w:val="Ttulo1Car"/>
        </w:rPr>
        <w:t>ions</w:t>
      </w:r>
      <w:bookmarkEnd w:id="4"/>
      <w:bookmarkEnd w:id="5"/>
      <w:bookmarkEnd w:id="6"/>
    </w:p>
    <w:p w14:paraId="11434DE4" w14:textId="2AB7DB98" w:rsidR="00801D44" w:rsidRPr="009942CE" w:rsidRDefault="00801D44" w:rsidP="00801D44">
      <w:pPr>
        <w:rPr>
          <w:lang w:eastAsia="es-CO"/>
        </w:rPr>
      </w:pPr>
      <w:r w:rsidRPr="009942CE">
        <w:rPr>
          <w:lang w:eastAsia="es-CO"/>
        </w:rPr>
        <w:fldChar w:fldCharType="begin"/>
      </w:r>
      <w:r w:rsidRPr="009942CE">
        <w:rPr>
          <w:lang w:eastAsia="es-CO"/>
        </w:rPr>
        <w:instrText xml:space="preserve"> TOC \h \z \c "Ilustración" </w:instrText>
      </w:r>
      <w:r w:rsidRPr="009942CE">
        <w:rPr>
          <w:lang w:eastAsia="es-CO"/>
        </w:rPr>
        <w:fldChar w:fldCharType="separate"/>
      </w:r>
      <w:r w:rsidRPr="009942CE">
        <w:rPr>
          <w:b/>
          <w:bCs/>
          <w:lang w:eastAsia="es-CO"/>
        </w:rPr>
        <w:t xml:space="preserve">No </w:t>
      </w:r>
      <w:r w:rsidR="00C21AA1" w:rsidRPr="009942CE">
        <w:rPr>
          <w:b/>
          <w:bCs/>
          <w:lang w:eastAsia="es-CO"/>
        </w:rPr>
        <w:t>illustration table elements are found</w:t>
      </w:r>
      <w:r w:rsidRPr="009942CE">
        <w:rPr>
          <w:b/>
          <w:bCs/>
          <w:lang w:eastAsia="es-CO"/>
        </w:rPr>
        <w:t>.</w:t>
      </w:r>
      <w:r w:rsidRPr="009942CE">
        <w:rPr>
          <w:lang w:eastAsia="es-CO"/>
        </w:rPr>
        <w:fldChar w:fldCharType="end"/>
      </w:r>
    </w:p>
    <w:p w14:paraId="04777D36" w14:textId="09EE5196" w:rsidR="00801D44" w:rsidRPr="009942CE" w:rsidRDefault="00801D44">
      <w:r w:rsidRPr="009942CE">
        <w:br w:type="page"/>
      </w:r>
    </w:p>
    <w:p w14:paraId="54D01572" w14:textId="0AA0BB9E" w:rsidR="0082282D" w:rsidRPr="009942CE" w:rsidRDefault="00DA037E" w:rsidP="007A1419">
      <w:pPr>
        <w:pStyle w:val="Ttulo2"/>
      </w:pPr>
      <w:bookmarkStart w:id="7" w:name="_Toc196911086"/>
      <w:bookmarkEnd w:id="0"/>
      <w:r w:rsidRPr="009942CE">
        <w:lastRenderedPageBreak/>
        <w:t>Proposed Mitigation Initiative Information</w:t>
      </w:r>
      <w:bookmarkEnd w:id="7"/>
    </w:p>
    <w:p w14:paraId="0551224B" w14:textId="275C24F1" w:rsidR="0082282D" w:rsidRPr="009942CE" w:rsidRDefault="00DA037E" w:rsidP="00F0289A">
      <w:pPr>
        <w:pStyle w:val="Ttulo3"/>
      </w:pPr>
      <w:bookmarkStart w:id="8" w:name="_heading=h.2p2csry" w:colFirst="0" w:colLast="0"/>
      <w:bookmarkStart w:id="9" w:name="_Toc196911087"/>
      <w:bookmarkEnd w:id="8"/>
      <w:r w:rsidRPr="009942CE">
        <w:t>Description of the mitigation initiative</w:t>
      </w:r>
      <w:bookmarkEnd w:id="9"/>
    </w:p>
    <w:p w14:paraId="40F7EF19" w14:textId="6260A5D7" w:rsidR="00237BB0" w:rsidRPr="009942CE" w:rsidRDefault="0082282D" w:rsidP="00F0289A">
      <w:pPr>
        <w:spacing w:after="0"/>
      </w:pPr>
      <w:r w:rsidRPr="009942CE">
        <w:t>&gt;&gt;</w:t>
      </w:r>
      <w:r w:rsidR="004107D2" w:rsidRPr="009942CE">
        <w:rPr>
          <w:noProof/>
        </w:rPr>
        <mc:AlternateContent>
          <mc:Choice Requires="wps">
            <w:drawing>
              <wp:anchor distT="45720" distB="45720" distL="114300" distR="114300" simplePos="0" relativeHeight="251669504"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026F23A1" w:rsidR="004107D2" w:rsidRPr="009942CE" w:rsidRDefault="00DA037E" w:rsidP="004107D2">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4107D2" w:rsidRPr="009942CE">
                              <w:rPr>
                                <w:b/>
                                <w:bCs/>
                                <w:color w:val="7F7F7F" w:themeColor="text1" w:themeTint="80"/>
                                <w:sz w:val="20"/>
                                <w:szCs w:val="20"/>
                              </w:rPr>
                              <w:t xml:space="preserve">: </w:t>
                            </w:r>
                          </w:p>
                          <w:p w14:paraId="196E71B2" w14:textId="5474147E" w:rsidR="004107D2" w:rsidRPr="009942CE" w:rsidRDefault="00AD309D" w:rsidP="004107D2">
                            <w:pPr>
                              <w:rPr>
                                <w:color w:val="7F7F7F" w:themeColor="text1" w:themeTint="80"/>
                                <w:sz w:val="20"/>
                                <w:szCs w:val="20"/>
                              </w:rPr>
                            </w:pPr>
                            <w:r w:rsidRPr="009942CE">
                              <w:rPr>
                                <w:color w:val="7F7F7F" w:themeColor="text1" w:themeTint="80"/>
                                <w:sz w:val="20"/>
                                <w:szCs w:val="20"/>
                              </w:rPr>
                              <w:t>Provide the objective of the mitigation initiative and a general description of the emission reduction or removal activity that has been implemented, including: a brief indication of the location of the mitigation initiative, the technology or measures employed, the applicable limits, the baseline scenario, the estimated annual (average) and total GHG emission reductions or removals during the crediting period, a brief description of how the mitigation initiative will contribute to sustainable development, and an indication of the developer of the mitigation initiative</w:t>
                            </w:r>
                            <w:r w:rsidR="004107D2" w:rsidRPr="009942CE">
                              <w:rPr>
                                <w:color w:val="7F7F7F" w:themeColor="text1" w:themeTint="80"/>
                                <w:sz w:val="20"/>
                                <w:szCs w:val="20"/>
                              </w:rPr>
                              <w:t>.</w:t>
                            </w:r>
                          </w:p>
                          <w:p w14:paraId="3BB3DF73" w14:textId="2A77E597" w:rsidR="00D82E9C" w:rsidRPr="009942CE" w:rsidRDefault="00593D35" w:rsidP="004107D2">
                            <w:pPr>
                              <w:rPr>
                                <w:color w:val="7F7F7F" w:themeColor="text1" w:themeTint="80"/>
                                <w:sz w:val="20"/>
                                <w:szCs w:val="20"/>
                              </w:rPr>
                            </w:pPr>
                            <w:r w:rsidRPr="009942CE">
                              <w:rPr>
                                <w:color w:val="7F7F7F" w:themeColor="text1" w:themeTint="80"/>
                                <w:sz w:val="20"/>
                                <w:szCs w:val="20"/>
                              </w:rPr>
                              <w:t>Likewise, the results of the mitigation initiative shall state the total GHG emission reductions or removals that were achieved during the monitored period, a brief description of how the mitigation initiative contributed to sustainable development in the period, and a list of the main milestones achieved by the mitigation initiative</w:t>
                            </w:r>
                            <w:r w:rsidR="00D82E9C" w:rsidRPr="009942CE">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026F23A1" w:rsidR="004107D2" w:rsidRPr="009942CE" w:rsidRDefault="00DA037E" w:rsidP="004107D2">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4107D2" w:rsidRPr="009942CE">
                        <w:rPr>
                          <w:b/>
                          <w:bCs/>
                          <w:color w:val="7F7F7F" w:themeColor="text1" w:themeTint="80"/>
                          <w:sz w:val="20"/>
                          <w:szCs w:val="20"/>
                        </w:rPr>
                        <w:t xml:space="preserve">: </w:t>
                      </w:r>
                    </w:p>
                    <w:p w14:paraId="196E71B2" w14:textId="5474147E" w:rsidR="004107D2" w:rsidRPr="009942CE" w:rsidRDefault="00AD309D" w:rsidP="004107D2">
                      <w:pPr>
                        <w:rPr>
                          <w:color w:val="7F7F7F" w:themeColor="text1" w:themeTint="80"/>
                          <w:sz w:val="20"/>
                          <w:szCs w:val="20"/>
                        </w:rPr>
                      </w:pPr>
                      <w:r w:rsidRPr="009942CE">
                        <w:rPr>
                          <w:color w:val="7F7F7F" w:themeColor="text1" w:themeTint="80"/>
                          <w:sz w:val="20"/>
                          <w:szCs w:val="20"/>
                        </w:rPr>
                        <w:t>Provide the objective of the mitigation initiative and a general description of the emission reduction or removal activity that has been implemented, including: a brief indication of the location of the mitigation initiative, the technology or measures employed, the applicable limits, the baseline scenario, the estimated annual (average) and total GHG emission reductions or removals during the crediting period, a brief description of how the mitigation initiative will contribute to sustainable development, and an indication of the developer of the mitigation initiative</w:t>
                      </w:r>
                      <w:r w:rsidR="004107D2" w:rsidRPr="009942CE">
                        <w:rPr>
                          <w:color w:val="7F7F7F" w:themeColor="text1" w:themeTint="80"/>
                          <w:sz w:val="20"/>
                          <w:szCs w:val="20"/>
                        </w:rPr>
                        <w:t>.</w:t>
                      </w:r>
                    </w:p>
                    <w:p w14:paraId="3BB3DF73" w14:textId="2A77E597" w:rsidR="00D82E9C" w:rsidRPr="009942CE" w:rsidRDefault="00593D35" w:rsidP="004107D2">
                      <w:pPr>
                        <w:rPr>
                          <w:color w:val="7F7F7F" w:themeColor="text1" w:themeTint="80"/>
                          <w:sz w:val="20"/>
                          <w:szCs w:val="20"/>
                        </w:rPr>
                      </w:pPr>
                      <w:r w:rsidRPr="009942CE">
                        <w:rPr>
                          <w:color w:val="7F7F7F" w:themeColor="text1" w:themeTint="80"/>
                          <w:sz w:val="20"/>
                          <w:szCs w:val="20"/>
                        </w:rPr>
                        <w:t>Likewise, the results of the mitigation initiative shall state the total GHG emission reductions or removals that were achieved during the monitored period, a brief description of how the mitigation initiative contributed to sustainable development in the period, and a list of the main milestones achieved by the mitigation initiative</w:t>
                      </w:r>
                      <w:r w:rsidR="00D82E9C" w:rsidRPr="009942CE">
                        <w:rPr>
                          <w:color w:val="7F7F7F" w:themeColor="text1" w:themeTint="80"/>
                          <w:sz w:val="20"/>
                          <w:szCs w:val="20"/>
                        </w:rPr>
                        <w:t>.</w:t>
                      </w:r>
                    </w:p>
                  </w:txbxContent>
                </v:textbox>
                <w10:wrap type="square" anchorx="margin"/>
              </v:shape>
            </w:pict>
          </mc:Fallback>
        </mc:AlternateContent>
      </w:r>
    </w:p>
    <w:p w14:paraId="3ECE26A3" w14:textId="07FB003A" w:rsidR="00427CD7" w:rsidRPr="009942CE" w:rsidRDefault="00593D35" w:rsidP="00274F4F">
      <w:pPr>
        <w:pStyle w:val="Ttulo2"/>
      </w:pPr>
      <w:bookmarkStart w:id="10" w:name="_Toc196911088"/>
      <w:r w:rsidRPr="009942CE">
        <w:t>Validation and Verification Body Information</w:t>
      </w:r>
      <w:bookmarkEnd w:id="10"/>
    </w:p>
    <w:p w14:paraId="26EB89BA" w14:textId="6A20D9FD" w:rsidR="00427CD7" w:rsidRPr="009942CE" w:rsidRDefault="00593D35" w:rsidP="00F0289A">
      <w:pPr>
        <w:pStyle w:val="Ttulo3"/>
      </w:pPr>
      <w:bookmarkStart w:id="11" w:name="_Toc196911089"/>
      <w:r w:rsidRPr="009942CE">
        <w:t>Description of the evaluation team</w:t>
      </w:r>
      <w:bookmarkEnd w:id="11"/>
    </w:p>
    <w:p w14:paraId="350F63F6" w14:textId="77777777" w:rsidR="00427CD7" w:rsidRPr="009942CE" w:rsidRDefault="00427CD7" w:rsidP="00427CD7">
      <w:pPr>
        <w:spacing w:after="0"/>
      </w:pPr>
      <w:r w:rsidRPr="009942CE">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87"/>
        <w:gridCol w:w="1818"/>
        <w:gridCol w:w="1276"/>
        <w:gridCol w:w="1843"/>
        <w:gridCol w:w="425"/>
        <w:gridCol w:w="425"/>
        <w:gridCol w:w="425"/>
        <w:gridCol w:w="567"/>
        <w:gridCol w:w="425"/>
        <w:gridCol w:w="1842"/>
      </w:tblGrid>
      <w:tr w:rsidR="00B61B18" w:rsidRPr="009942CE" w14:paraId="24EC9C63" w14:textId="70BF39A0" w:rsidTr="00B027E8">
        <w:tc>
          <w:tcPr>
            <w:tcW w:w="587" w:type="dxa"/>
            <w:vMerge w:val="restart"/>
            <w:shd w:val="clear" w:color="auto" w:fill="538135" w:themeFill="accent6" w:themeFillShade="BF"/>
            <w:vAlign w:val="center"/>
          </w:tcPr>
          <w:p w14:paraId="3A3B9DAD" w14:textId="77777777" w:rsidR="00B61B18" w:rsidRPr="009942CE" w:rsidRDefault="00B61B18" w:rsidP="00A60585">
            <w:pPr>
              <w:pStyle w:val="SDMTableBoxParaNumbered"/>
              <w:jc w:val="center"/>
              <w:rPr>
                <w:rFonts w:asciiTheme="majorHAnsi" w:hAnsiTheme="majorHAnsi"/>
                <w:bCs/>
                <w:color w:val="FFFFFF" w:themeColor="background1"/>
                <w:lang w:val="en-US"/>
              </w:rPr>
            </w:pPr>
            <w:r w:rsidRPr="009942CE">
              <w:rPr>
                <w:rFonts w:asciiTheme="majorHAnsi" w:hAnsiTheme="majorHAnsi"/>
                <w:bCs/>
                <w:color w:val="FFFFFF" w:themeColor="background1"/>
                <w:lang w:val="en-US"/>
              </w:rPr>
              <w:t>No.</w:t>
            </w:r>
          </w:p>
        </w:tc>
        <w:tc>
          <w:tcPr>
            <w:tcW w:w="1818" w:type="dxa"/>
            <w:vMerge w:val="restart"/>
            <w:shd w:val="clear" w:color="auto" w:fill="538135" w:themeFill="accent6" w:themeFillShade="BF"/>
            <w:vAlign w:val="center"/>
          </w:tcPr>
          <w:p w14:paraId="1C1CD8E8" w14:textId="79E813CB" w:rsidR="00B61B18" w:rsidRPr="009942CE" w:rsidRDefault="00593D35" w:rsidP="00A60585">
            <w:pPr>
              <w:pStyle w:val="SDMTableBoxParaNumbered"/>
              <w:jc w:val="center"/>
              <w:rPr>
                <w:rFonts w:asciiTheme="majorHAnsi" w:hAnsiTheme="majorHAnsi"/>
                <w:bCs/>
                <w:color w:val="FFFFFF" w:themeColor="background1"/>
                <w:lang w:val="en-US"/>
              </w:rPr>
            </w:pPr>
            <w:r w:rsidRPr="009942CE">
              <w:rPr>
                <w:rFonts w:asciiTheme="majorHAnsi" w:hAnsiTheme="majorHAnsi"/>
                <w:bCs/>
                <w:color w:val="FFFFFF" w:themeColor="background1"/>
                <w:lang w:val="en-US"/>
              </w:rPr>
              <w:t>Name of evaluator</w:t>
            </w:r>
          </w:p>
        </w:tc>
        <w:tc>
          <w:tcPr>
            <w:tcW w:w="1276" w:type="dxa"/>
            <w:vMerge w:val="restart"/>
            <w:shd w:val="clear" w:color="auto" w:fill="538135" w:themeFill="accent6" w:themeFillShade="BF"/>
            <w:vAlign w:val="center"/>
          </w:tcPr>
          <w:p w14:paraId="0DED6E9E" w14:textId="253F9A4C" w:rsidR="00B61B18" w:rsidRPr="009942CE" w:rsidRDefault="00593D35" w:rsidP="00A60585">
            <w:pPr>
              <w:pStyle w:val="SDMTableBoxParaNumbered"/>
              <w:jc w:val="center"/>
              <w:rPr>
                <w:rFonts w:asciiTheme="majorHAnsi" w:hAnsiTheme="majorHAnsi"/>
                <w:bCs/>
                <w:color w:val="FFFFFF" w:themeColor="background1"/>
                <w:lang w:val="en-US"/>
              </w:rPr>
            </w:pPr>
            <w:r w:rsidRPr="009942CE">
              <w:rPr>
                <w:rFonts w:asciiTheme="majorHAnsi" w:hAnsiTheme="majorHAnsi"/>
                <w:bCs/>
                <w:color w:val="FFFFFF" w:themeColor="background1"/>
                <w:lang w:val="en-US"/>
              </w:rPr>
              <w:t>Title</w:t>
            </w:r>
          </w:p>
        </w:tc>
        <w:tc>
          <w:tcPr>
            <w:tcW w:w="1843" w:type="dxa"/>
            <w:vMerge w:val="restart"/>
            <w:shd w:val="clear" w:color="auto" w:fill="538135" w:themeFill="accent6" w:themeFillShade="BF"/>
            <w:vAlign w:val="center"/>
          </w:tcPr>
          <w:p w14:paraId="68B952FA" w14:textId="7324E2AD" w:rsidR="00B61B18" w:rsidRPr="009942CE" w:rsidRDefault="00593D35" w:rsidP="00A60585">
            <w:pPr>
              <w:pStyle w:val="SDMTableBoxParaNumbered"/>
              <w:jc w:val="center"/>
              <w:rPr>
                <w:rFonts w:asciiTheme="majorHAnsi" w:hAnsiTheme="majorHAnsi"/>
                <w:bCs/>
                <w:color w:val="FFFFFF" w:themeColor="background1"/>
                <w:lang w:val="en-US"/>
              </w:rPr>
            </w:pPr>
            <w:r w:rsidRPr="009942CE">
              <w:rPr>
                <w:rFonts w:asciiTheme="majorHAnsi" w:hAnsiTheme="majorHAnsi"/>
                <w:bCs/>
                <w:color w:val="FFFFFF" w:themeColor="background1"/>
                <w:lang w:val="en-US"/>
              </w:rPr>
              <w:t>Position in joint validation and verification</w:t>
            </w:r>
          </w:p>
        </w:tc>
        <w:tc>
          <w:tcPr>
            <w:tcW w:w="2267" w:type="dxa"/>
            <w:gridSpan w:val="5"/>
            <w:shd w:val="clear" w:color="auto" w:fill="538135" w:themeFill="accent6" w:themeFillShade="BF"/>
            <w:vAlign w:val="center"/>
          </w:tcPr>
          <w:p w14:paraId="541C10B9" w14:textId="7C389C8D" w:rsidR="00B61B18" w:rsidRPr="009942CE" w:rsidRDefault="00593D35" w:rsidP="00A60585">
            <w:pPr>
              <w:pStyle w:val="SDMTableBoxParaNumbered"/>
              <w:jc w:val="center"/>
              <w:rPr>
                <w:rFonts w:asciiTheme="majorHAnsi" w:hAnsiTheme="majorHAnsi"/>
                <w:bCs/>
                <w:color w:val="FFFFFF" w:themeColor="background1"/>
                <w:lang w:val="en-US"/>
              </w:rPr>
            </w:pPr>
            <w:r w:rsidRPr="009942CE">
              <w:rPr>
                <w:rFonts w:asciiTheme="majorHAnsi" w:hAnsiTheme="majorHAnsi"/>
                <w:bCs/>
                <w:color w:val="FFFFFF" w:themeColor="background1"/>
                <w:lang w:val="en-US"/>
              </w:rPr>
              <w:t>Role in validation and joint verification</w:t>
            </w:r>
          </w:p>
        </w:tc>
        <w:tc>
          <w:tcPr>
            <w:tcW w:w="1842" w:type="dxa"/>
            <w:vMerge w:val="restart"/>
            <w:shd w:val="clear" w:color="auto" w:fill="538135" w:themeFill="accent6" w:themeFillShade="BF"/>
            <w:vAlign w:val="center"/>
          </w:tcPr>
          <w:p w14:paraId="73129CD1" w14:textId="5B29AF4B" w:rsidR="00B61B18" w:rsidRPr="009942CE" w:rsidRDefault="00593D35" w:rsidP="00A60585">
            <w:pPr>
              <w:pStyle w:val="SDMTableBoxParaNumbered"/>
              <w:jc w:val="center"/>
              <w:rPr>
                <w:rFonts w:asciiTheme="majorHAnsi" w:hAnsiTheme="majorHAnsi"/>
                <w:bCs/>
                <w:color w:val="FFFFFF" w:themeColor="background1"/>
                <w:lang w:val="en-US"/>
              </w:rPr>
            </w:pPr>
            <w:r w:rsidRPr="009942CE">
              <w:rPr>
                <w:rFonts w:asciiTheme="majorHAnsi" w:hAnsiTheme="majorHAnsi"/>
                <w:bCs/>
                <w:color w:val="FFFFFF" w:themeColor="background1"/>
                <w:lang w:val="en-US"/>
              </w:rPr>
              <w:t>Observations</w:t>
            </w:r>
          </w:p>
        </w:tc>
      </w:tr>
      <w:tr w:rsidR="00B61B18" w:rsidRPr="009942CE" w14:paraId="23E1A5F9" w14:textId="2C16FB22" w:rsidTr="00B027E8">
        <w:trPr>
          <w:trHeight w:val="2584"/>
        </w:trPr>
        <w:tc>
          <w:tcPr>
            <w:tcW w:w="587" w:type="dxa"/>
            <w:vMerge/>
            <w:shd w:val="clear" w:color="auto" w:fill="D9D9D9"/>
          </w:tcPr>
          <w:p w14:paraId="24384B3F" w14:textId="77777777" w:rsidR="00B61B18" w:rsidRPr="009942CE" w:rsidRDefault="00B61B18" w:rsidP="005B0F44">
            <w:pPr>
              <w:pStyle w:val="SDMTableBoxParaNumbered"/>
              <w:rPr>
                <w:rFonts w:asciiTheme="majorHAnsi" w:hAnsiTheme="majorHAnsi"/>
                <w:b/>
                <w:lang w:val="en-US"/>
              </w:rPr>
            </w:pPr>
          </w:p>
        </w:tc>
        <w:tc>
          <w:tcPr>
            <w:tcW w:w="1818" w:type="dxa"/>
            <w:vMerge/>
            <w:shd w:val="clear" w:color="auto" w:fill="D9D9D9"/>
          </w:tcPr>
          <w:p w14:paraId="1EAB7C17" w14:textId="77777777" w:rsidR="00B61B18" w:rsidRPr="009942CE" w:rsidRDefault="00B61B18" w:rsidP="005B0F44">
            <w:pPr>
              <w:pStyle w:val="SDMTableBoxParaNumbered"/>
              <w:rPr>
                <w:rFonts w:asciiTheme="majorHAnsi" w:hAnsiTheme="majorHAnsi"/>
                <w:b/>
                <w:lang w:val="en-US"/>
              </w:rPr>
            </w:pPr>
          </w:p>
        </w:tc>
        <w:tc>
          <w:tcPr>
            <w:tcW w:w="1276" w:type="dxa"/>
            <w:vMerge/>
            <w:shd w:val="clear" w:color="auto" w:fill="D9D9D9"/>
          </w:tcPr>
          <w:p w14:paraId="0CE8B9D1" w14:textId="77777777" w:rsidR="00B61B18" w:rsidRPr="009942CE" w:rsidRDefault="00B61B18" w:rsidP="005B0F44">
            <w:pPr>
              <w:pStyle w:val="SDMTableBoxParaNumbered"/>
              <w:rPr>
                <w:rFonts w:asciiTheme="majorHAnsi" w:hAnsiTheme="majorHAnsi"/>
                <w:b/>
                <w:lang w:val="en-US"/>
              </w:rPr>
            </w:pPr>
          </w:p>
        </w:tc>
        <w:tc>
          <w:tcPr>
            <w:tcW w:w="1843" w:type="dxa"/>
            <w:vMerge/>
            <w:shd w:val="clear" w:color="auto" w:fill="D9D9D9"/>
          </w:tcPr>
          <w:p w14:paraId="572D3754" w14:textId="77777777" w:rsidR="00B61B18" w:rsidRPr="009942CE" w:rsidRDefault="00B61B18" w:rsidP="005B0F44">
            <w:pPr>
              <w:pStyle w:val="SDMTableBoxParaNumbered"/>
              <w:rPr>
                <w:rFonts w:asciiTheme="majorHAnsi" w:hAnsiTheme="majorHAnsi"/>
                <w:b/>
                <w:lang w:val="en-US"/>
              </w:rPr>
            </w:pPr>
          </w:p>
        </w:tc>
        <w:tc>
          <w:tcPr>
            <w:tcW w:w="425" w:type="dxa"/>
            <w:shd w:val="clear" w:color="auto" w:fill="538135" w:themeFill="accent6" w:themeFillShade="BF"/>
            <w:textDirection w:val="btLr"/>
          </w:tcPr>
          <w:p w14:paraId="19077D3B" w14:textId="2C4FE081" w:rsidR="00B61B18" w:rsidRPr="009942CE" w:rsidRDefault="00593D35" w:rsidP="00DB788E">
            <w:pPr>
              <w:pStyle w:val="SDMTableBoxParaNumbered"/>
              <w:spacing w:before="0"/>
              <w:jc w:val="center"/>
              <w:rPr>
                <w:rFonts w:asciiTheme="majorHAnsi" w:hAnsiTheme="majorHAnsi"/>
                <w:bCs/>
                <w:color w:val="FFFFFF" w:themeColor="background1"/>
                <w:lang w:val="en-US"/>
              </w:rPr>
            </w:pPr>
            <w:r w:rsidRPr="009942CE">
              <w:rPr>
                <w:rFonts w:asciiTheme="majorHAnsi" w:hAnsiTheme="majorHAnsi"/>
                <w:bCs/>
                <w:color w:val="FFFFFF" w:themeColor="background1"/>
                <w:lang w:val="en-US"/>
              </w:rPr>
              <w:t>Documentary review</w:t>
            </w:r>
          </w:p>
        </w:tc>
        <w:tc>
          <w:tcPr>
            <w:tcW w:w="425" w:type="dxa"/>
            <w:shd w:val="clear" w:color="auto" w:fill="538135" w:themeFill="accent6" w:themeFillShade="BF"/>
            <w:textDirection w:val="btLr"/>
          </w:tcPr>
          <w:p w14:paraId="4F5BFF4C" w14:textId="01403B20" w:rsidR="00B61B18" w:rsidRPr="009942CE" w:rsidRDefault="00593D35" w:rsidP="00DB788E">
            <w:pPr>
              <w:pStyle w:val="SDMTableBoxParaNumbered"/>
              <w:spacing w:before="0"/>
              <w:jc w:val="center"/>
              <w:rPr>
                <w:rFonts w:asciiTheme="majorHAnsi" w:hAnsiTheme="majorHAnsi"/>
                <w:bCs/>
                <w:color w:val="FFFFFF" w:themeColor="background1"/>
                <w:lang w:val="en-US" w:eastAsia="ja-JP"/>
              </w:rPr>
            </w:pPr>
            <w:r w:rsidRPr="009942CE">
              <w:rPr>
                <w:rFonts w:asciiTheme="majorHAnsi" w:hAnsiTheme="majorHAnsi"/>
                <w:bCs/>
                <w:color w:val="FFFFFF" w:themeColor="background1"/>
                <w:lang w:val="en-US" w:eastAsia="ja-JP"/>
              </w:rPr>
              <w:t>On-site visit</w:t>
            </w:r>
          </w:p>
        </w:tc>
        <w:tc>
          <w:tcPr>
            <w:tcW w:w="425" w:type="dxa"/>
            <w:shd w:val="clear" w:color="auto" w:fill="538135" w:themeFill="accent6" w:themeFillShade="BF"/>
            <w:textDirection w:val="btLr"/>
          </w:tcPr>
          <w:p w14:paraId="175DEFA9" w14:textId="2AFB9970" w:rsidR="00B61B18" w:rsidRPr="009942CE" w:rsidRDefault="00593D35" w:rsidP="00DB788E">
            <w:pPr>
              <w:pStyle w:val="SDMTableBoxParaNumbered"/>
              <w:spacing w:before="0"/>
              <w:jc w:val="center"/>
              <w:rPr>
                <w:rFonts w:asciiTheme="majorHAnsi" w:hAnsiTheme="majorHAnsi"/>
                <w:bCs/>
                <w:color w:val="FFFFFF" w:themeColor="background1"/>
                <w:lang w:val="en-US" w:eastAsia="ja-JP"/>
              </w:rPr>
            </w:pPr>
            <w:r w:rsidRPr="009942CE">
              <w:rPr>
                <w:rFonts w:asciiTheme="majorHAnsi" w:hAnsiTheme="majorHAnsi"/>
                <w:bCs/>
                <w:color w:val="FFFFFF" w:themeColor="background1"/>
                <w:lang w:val="en-US"/>
              </w:rPr>
              <w:t>Interviews</w:t>
            </w:r>
          </w:p>
        </w:tc>
        <w:tc>
          <w:tcPr>
            <w:tcW w:w="567" w:type="dxa"/>
            <w:shd w:val="clear" w:color="auto" w:fill="538135" w:themeFill="accent6" w:themeFillShade="BF"/>
            <w:textDirection w:val="btLr"/>
          </w:tcPr>
          <w:p w14:paraId="09BFF333" w14:textId="55BF3F6D" w:rsidR="00B61B18" w:rsidRPr="009942CE" w:rsidRDefault="00593D35" w:rsidP="00DB788E">
            <w:pPr>
              <w:pStyle w:val="SDMTableBoxParaNumbered"/>
              <w:spacing w:before="0"/>
              <w:jc w:val="center"/>
              <w:rPr>
                <w:rFonts w:asciiTheme="majorHAnsi" w:hAnsiTheme="majorHAnsi"/>
                <w:bCs/>
                <w:color w:val="FFFFFF" w:themeColor="background1"/>
                <w:lang w:val="en-US"/>
              </w:rPr>
            </w:pPr>
            <w:r w:rsidRPr="009942CE">
              <w:rPr>
                <w:rFonts w:asciiTheme="majorHAnsi" w:hAnsiTheme="majorHAnsi"/>
                <w:bCs/>
                <w:color w:val="FFFFFF" w:themeColor="background1"/>
                <w:lang w:val="en-US"/>
              </w:rPr>
              <w:t>Generation of findings</w:t>
            </w:r>
          </w:p>
        </w:tc>
        <w:tc>
          <w:tcPr>
            <w:tcW w:w="425" w:type="dxa"/>
            <w:shd w:val="clear" w:color="auto" w:fill="538135" w:themeFill="accent6" w:themeFillShade="BF"/>
            <w:textDirection w:val="btLr"/>
          </w:tcPr>
          <w:p w14:paraId="316DC9E9" w14:textId="707B4D76" w:rsidR="00B61B18" w:rsidRPr="009942CE" w:rsidRDefault="00593D35" w:rsidP="00DB788E">
            <w:pPr>
              <w:pStyle w:val="SDMTableBoxParaNumbered"/>
              <w:spacing w:before="0"/>
              <w:jc w:val="center"/>
              <w:rPr>
                <w:rFonts w:asciiTheme="majorHAnsi" w:hAnsiTheme="majorHAnsi"/>
                <w:bCs/>
                <w:color w:val="FFFFFF" w:themeColor="background1"/>
                <w:lang w:val="en-US"/>
              </w:rPr>
            </w:pPr>
            <w:r w:rsidRPr="009942CE">
              <w:rPr>
                <w:rFonts w:asciiTheme="majorHAnsi" w:hAnsiTheme="majorHAnsi"/>
                <w:bCs/>
                <w:color w:val="FFFFFF" w:themeColor="background1"/>
                <w:lang w:val="en-US"/>
              </w:rPr>
              <w:t>Report preparation</w:t>
            </w:r>
          </w:p>
        </w:tc>
        <w:tc>
          <w:tcPr>
            <w:tcW w:w="1842" w:type="dxa"/>
            <w:vMerge/>
            <w:shd w:val="clear" w:color="auto" w:fill="538135" w:themeFill="accent6" w:themeFillShade="BF"/>
            <w:textDirection w:val="btLr"/>
          </w:tcPr>
          <w:p w14:paraId="08AD0EE9" w14:textId="53BA697D" w:rsidR="00B61B18" w:rsidRPr="009942CE" w:rsidRDefault="00B61B18" w:rsidP="005B0F44">
            <w:pPr>
              <w:pStyle w:val="SDMTableBoxParaNumbered"/>
              <w:rPr>
                <w:rFonts w:asciiTheme="majorHAnsi" w:hAnsiTheme="majorHAnsi"/>
                <w:b/>
                <w:lang w:val="en-US"/>
              </w:rPr>
            </w:pPr>
          </w:p>
        </w:tc>
      </w:tr>
      <w:tr w:rsidR="00B61B18" w:rsidRPr="009942CE" w14:paraId="05239C28" w14:textId="7221C607" w:rsidTr="00B027E8">
        <w:tc>
          <w:tcPr>
            <w:tcW w:w="587" w:type="dxa"/>
            <w:shd w:val="clear" w:color="auto" w:fill="auto"/>
          </w:tcPr>
          <w:p w14:paraId="22A90F03" w14:textId="77777777" w:rsidR="00B61B18" w:rsidRPr="009942CE" w:rsidRDefault="00B61B18" w:rsidP="005B0F44">
            <w:pPr>
              <w:pStyle w:val="SDMTableBoxParaNumbered"/>
              <w:rPr>
                <w:rFonts w:asciiTheme="majorHAnsi" w:hAnsiTheme="majorHAnsi"/>
                <w:lang w:val="en-US" w:eastAsia="ja-JP"/>
              </w:rPr>
            </w:pPr>
            <w:r w:rsidRPr="009942CE">
              <w:rPr>
                <w:rFonts w:asciiTheme="majorHAnsi" w:hAnsiTheme="majorHAnsi"/>
                <w:lang w:val="en-US" w:eastAsia="ja-JP"/>
              </w:rPr>
              <w:t>1.</w:t>
            </w:r>
          </w:p>
        </w:tc>
        <w:tc>
          <w:tcPr>
            <w:tcW w:w="1818" w:type="dxa"/>
            <w:shd w:val="clear" w:color="auto" w:fill="auto"/>
          </w:tcPr>
          <w:p w14:paraId="4AB1997E" w14:textId="6034E6E1" w:rsidR="00B61B18" w:rsidRPr="009942CE" w:rsidRDefault="00B61B18" w:rsidP="005B0F44">
            <w:pPr>
              <w:pStyle w:val="SDMTableBoxParaNumbered"/>
              <w:rPr>
                <w:rFonts w:asciiTheme="majorHAnsi" w:hAnsiTheme="majorHAnsi"/>
                <w:lang w:val="en-US" w:eastAsia="ja-JP"/>
              </w:rPr>
            </w:pPr>
          </w:p>
        </w:tc>
        <w:tc>
          <w:tcPr>
            <w:tcW w:w="1276" w:type="dxa"/>
            <w:shd w:val="clear" w:color="auto" w:fill="auto"/>
          </w:tcPr>
          <w:p w14:paraId="138EC2D5" w14:textId="77777777" w:rsidR="00B61B18" w:rsidRPr="009942CE" w:rsidRDefault="00B61B18" w:rsidP="005B0F44">
            <w:pPr>
              <w:pStyle w:val="SDMTableBoxParaNumbered"/>
              <w:rPr>
                <w:rFonts w:asciiTheme="majorHAnsi" w:hAnsiTheme="majorHAnsi"/>
                <w:lang w:val="en-US" w:eastAsia="ja-JP"/>
              </w:rPr>
            </w:pPr>
          </w:p>
        </w:tc>
        <w:tc>
          <w:tcPr>
            <w:tcW w:w="1843" w:type="dxa"/>
            <w:shd w:val="clear" w:color="auto" w:fill="auto"/>
          </w:tcPr>
          <w:p w14:paraId="66D5333A" w14:textId="77777777" w:rsidR="00B61B18" w:rsidRPr="009942CE" w:rsidRDefault="00B61B18" w:rsidP="005B0F44">
            <w:pPr>
              <w:pStyle w:val="SDMTableBoxParaNumbered"/>
              <w:rPr>
                <w:rFonts w:asciiTheme="majorHAnsi" w:hAnsiTheme="majorHAnsi"/>
                <w:lang w:val="en-US" w:eastAsia="ja-JP"/>
              </w:rPr>
            </w:pPr>
          </w:p>
        </w:tc>
        <w:tc>
          <w:tcPr>
            <w:tcW w:w="425" w:type="dxa"/>
            <w:shd w:val="clear" w:color="auto" w:fill="auto"/>
          </w:tcPr>
          <w:p w14:paraId="59B55956" w14:textId="77777777" w:rsidR="00B61B18" w:rsidRPr="009942CE" w:rsidRDefault="00B61B18" w:rsidP="005B0F44">
            <w:pPr>
              <w:pStyle w:val="SDMTableBoxParaNumbered"/>
              <w:rPr>
                <w:rFonts w:asciiTheme="majorHAnsi" w:hAnsiTheme="majorHAnsi"/>
                <w:lang w:val="en-US" w:eastAsia="ja-JP"/>
              </w:rPr>
            </w:pPr>
          </w:p>
        </w:tc>
        <w:tc>
          <w:tcPr>
            <w:tcW w:w="425" w:type="dxa"/>
            <w:shd w:val="clear" w:color="auto" w:fill="auto"/>
          </w:tcPr>
          <w:p w14:paraId="1D311741" w14:textId="77777777" w:rsidR="00B61B18" w:rsidRPr="009942CE" w:rsidRDefault="00B61B18" w:rsidP="005B0F44">
            <w:pPr>
              <w:pStyle w:val="SDMTableBoxParaNumbered"/>
              <w:rPr>
                <w:rFonts w:asciiTheme="majorHAnsi" w:hAnsiTheme="majorHAnsi"/>
                <w:lang w:val="en-US" w:eastAsia="ja-JP"/>
              </w:rPr>
            </w:pPr>
          </w:p>
        </w:tc>
        <w:tc>
          <w:tcPr>
            <w:tcW w:w="425" w:type="dxa"/>
            <w:shd w:val="clear" w:color="auto" w:fill="auto"/>
          </w:tcPr>
          <w:p w14:paraId="7F55D860" w14:textId="77777777" w:rsidR="00B61B18" w:rsidRPr="009942CE" w:rsidRDefault="00B61B18" w:rsidP="005B0F44">
            <w:pPr>
              <w:pStyle w:val="SDMTableBoxParaNumbered"/>
              <w:rPr>
                <w:rFonts w:asciiTheme="majorHAnsi" w:hAnsiTheme="majorHAnsi"/>
                <w:lang w:val="en-US" w:eastAsia="ja-JP"/>
              </w:rPr>
            </w:pPr>
          </w:p>
        </w:tc>
        <w:tc>
          <w:tcPr>
            <w:tcW w:w="567" w:type="dxa"/>
            <w:shd w:val="clear" w:color="auto" w:fill="auto"/>
          </w:tcPr>
          <w:p w14:paraId="1B5ACAD2" w14:textId="77777777" w:rsidR="00B61B18" w:rsidRPr="009942CE" w:rsidRDefault="00B61B18" w:rsidP="005B0F44">
            <w:pPr>
              <w:pStyle w:val="SDMTableBoxParaNumbered"/>
              <w:rPr>
                <w:rFonts w:asciiTheme="majorHAnsi" w:hAnsiTheme="majorHAnsi"/>
                <w:lang w:val="en-US" w:eastAsia="ja-JP"/>
              </w:rPr>
            </w:pPr>
          </w:p>
        </w:tc>
        <w:tc>
          <w:tcPr>
            <w:tcW w:w="425" w:type="dxa"/>
          </w:tcPr>
          <w:p w14:paraId="64B97C45" w14:textId="77777777" w:rsidR="00B61B18" w:rsidRPr="009942CE" w:rsidRDefault="00B61B18" w:rsidP="005B0F44">
            <w:pPr>
              <w:pStyle w:val="SDMTableBoxParaNumbered"/>
              <w:rPr>
                <w:rFonts w:asciiTheme="majorHAnsi" w:hAnsiTheme="majorHAnsi"/>
                <w:lang w:val="en-US" w:eastAsia="ja-JP"/>
              </w:rPr>
            </w:pPr>
          </w:p>
        </w:tc>
        <w:tc>
          <w:tcPr>
            <w:tcW w:w="1842" w:type="dxa"/>
          </w:tcPr>
          <w:p w14:paraId="14B6DC07" w14:textId="5BE7BFE4" w:rsidR="00B61B18" w:rsidRPr="009942CE" w:rsidRDefault="00B61B18" w:rsidP="005B0F44">
            <w:pPr>
              <w:pStyle w:val="SDMTableBoxParaNumbered"/>
              <w:rPr>
                <w:rFonts w:asciiTheme="majorHAnsi" w:hAnsiTheme="majorHAnsi"/>
                <w:lang w:val="en-US" w:eastAsia="ja-JP"/>
              </w:rPr>
            </w:pPr>
          </w:p>
        </w:tc>
      </w:tr>
      <w:tr w:rsidR="00B61B18" w:rsidRPr="009942CE" w14:paraId="78C25955" w14:textId="4623B828" w:rsidTr="00B027E8">
        <w:tc>
          <w:tcPr>
            <w:tcW w:w="587" w:type="dxa"/>
            <w:shd w:val="clear" w:color="auto" w:fill="auto"/>
          </w:tcPr>
          <w:p w14:paraId="422A510B" w14:textId="77777777" w:rsidR="00B61B18" w:rsidRPr="009942CE" w:rsidRDefault="00B61B18" w:rsidP="005B0F44">
            <w:pPr>
              <w:pStyle w:val="SDMTableBoxParaNumbered"/>
              <w:rPr>
                <w:rFonts w:asciiTheme="majorHAnsi" w:hAnsiTheme="majorHAnsi"/>
                <w:lang w:val="en-US" w:eastAsia="ja-JP"/>
              </w:rPr>
            </w:pPr>
            <w:r w:rsidRPr="009942CE">
              <w:rPr>
                <w:rFonts w:asciiTheme="majorHAnsi" w:hAnsiTheme="majorHAnsi"/>
                <w:lang w:val="en-US" w:eastAsia="ja-JP"/>
              </w:rPr>
              <w:t>2.</w:t>
            </w:r>
          </w:p>
        </w:tc>
        <w:tc>
          <w:tcPr>
            <w:tcW w:w="1818" w:type="dxa"/>
            <w:shd w:val="clear" w:color="auto" w:fill="auto"/>
          </w:tcPr>
          <w:p w14:paraId="6C73FAC5" w14:textId="688A1C6E" w:rsidR="00B61B18" w:rsidRPr="009942CE" w:rsidRDefault="00B61B18" w:rsidP="005B0F44">
            <w:pPr>
              <w:pStyle w:val="SDMTableBoxParaNumbered"/>
              <w:rPr>
                <w:rFonts w:asciiTheme="majorHAnsi" w:hAnsiTheme="majorHAnsi"/>
                <w:lang w:val="en-US" w:eastAsia="ja-JP"/>
              </w:rPr>
            </w:pPr>
          </w:p>
        </w:tc>
        <w:tc>
          <w:tcPr>
            <w:tcW w:w="1276" w:type="dxa"/>
            <w:shd w:val="clear" w:color="auto" w:fill="auto"/>
          </w:tcPr>
          <w:p w14:paraId="13866E90" w14:textId="77777777" w:rsidR="00B61B18" w:rsidRPr="009942CE" w:rsidRDefault="00B61B18" w:rsidP="005B0F44">
            <w:pPr>
              <w:pStyle w:val="SDMTableBoxParaNumbered"/>
              <w:rPr>
                <w:rFonts w:asciiTheme="majorHAnsi" w:hAnsiTheme="majorHAnsi"/>
                <w:lang w:val="en-US" w:eastAsia="ja-JP"/>
              </w:rPr>
            </w:pPr>
          </w:p>
        </w:tc>
        <w:tc>
          <w:tcPr>
            <w:tcW w:w="1843" w:type="dxa"/>
            <w:shd w:val="clear" w:color="auto" w:fill="auto"/>
          </w:tcPr>
          <w:p w14:paraId="274C517F" w14:textId="77777777" w:rsidR="00B61B18" w:rsidRPr="009942CE" w:rsidRDefault="00B61B18" w:rsidP="005B0F44">
            <w:pPr>
              <w:pStyle w:val="SDMTableBoxParaNumbered"/>
              <w:rPr>
                <w:rFonts w:asciiTheme="majorHAnsi" w:hAnsiTheme="majorHAnsi"/>
                <w:lang w:val="en-US" w:eastAsia="ja-JP"/>
              </w:rPr>
            </w:pPr>
          </w:p>
        </w:tc>
        <w:tc>
          <w:tcPr>
            <w:tcW w:w="425" w:type="dxa"/>
            <w:shd w:val="clear" w:color="auto" w:fill="auto"/>
          </w:tcPr>
          <w:p w14:paraId="505BFBB8" w14:textId="77777777" w:rsidR="00B61B18" w:rsidRPr="009942CE" w:rsidRDefault="00B61B18" w:rsidP="005B0F44">
            <w:pPr>
              <w:pStyle w:val="SDMTableBoxParaNumbered"/>
              <w:rPr>
                <w:rFonts w:asciiTheme="majorHAnsi" w:hAnsiTheme="majorHAnsi"/>
                <w:lang w:val="en-US" w:eastAsia="ja-JP"/>
              </w:rPr>
            </w:pPr>
          </w:p>
        </w:tc>
        <w:tc>
          <w:tcPr>
            <w:tcW w:w="425" w:type="dxa"/>
            <w:shd w:val="clear" w:color="auto" w:fill="auto"/>
          </w:tcPr>
          <w:p w14:paraId="73D4A5DF" w14:textId="77777777" w:rsidR="00B61B18" w:rsidRPr="009942CE" w:rsidRDefault="00B61B18" w:rsidP="005B0F44">
            <w:pPr>
              <w:pStyle w:val="SDMTableBoxParaNumbered"/>
              <w:rPr>
                <w:rFonts w:asciiTheme="majorHAnsi" w:hAnsiTheme="majorHAnsi"/>
                <w:lang w:val="en-US" w:eastAsia="ja-JP"/>
              </w:rPr>
            </w:pPr>
          </w:p>
        </w:tc>
        <w:tc>
          <w:tcPr>
            <w:tcW w:w="425" w:type="dxa"/>
            <w:shd w:val="clear" w:color="auto" w:fill="auto"/>
          </w:tcPr>
          <w:p w14:paraId="3FEC48A8" w14:textId="77777777" w:rsidR="00B61B18" w:rsidRPr="009942CE" w:rsidRDefault="00B61B18" w:rsidP="005B0F44">
            <w:pPr>
              <w:pStyle w:val="SDMTableBoxParaNumbered"/>
              <w:rPr>
                <w:rFonts w:asciiTheme="majorHAnsi" w:hAnsiTheme="majorHAnsi"/>
                <w:lang w:val="en-US" w:eastAsia="ja-JP"/>
              </w:rPr>
            </w:pPr>
          </w:p>
        </w:tc>
        <w:tc>
          <w:tcPr>
            <w:tcW w:w="567" w:type="dxa"/>
            <w:shd w:val="clear" w:color="auto" w:fill="auto"/>
          </w:tcPr>
          <w:p w14:paraId="66AC3D8E" w14:textId="77777777" w:rsidR="00B61B18" w:rsidRPr="009942CE" w:rsidRDefault="00B61B18" w:rsidP="005B0F44">
            <w:pPr>
              <w:pStyle w:val="SDMTableBoxParaNumbered"/>
              <w:rPr>
                <w:rFonts w:asciiTheme="majorHAnsi" w:hAnsiTheme="majorHAnsi"/>
                <w:lang w:val="en-US" w:eastAsia="ja-JP"/>
              </w:rPr>
            </w:pPr>
          </w:p>
        </w:tc>
        <w:tc>
          <w:tcPr>
            <w:tcW w:w="425" w:type="dxa"/>
          </w:tcPr>
          <w:p w14:paraId="7228F111" w14:textId="77777777" w:rsidR="00B61B18" w:rsidRPr="009942CE" w:rsidRDefault="00B61B18" w:rsidP="005B0F44">
            <w:pPr>
              <w:pStyle w:val="SDMTableBoxParaNumbered"/>
              <w:rPr>
                <w:rFonts w:asciiTheme="majorHAnsi" w:hAnsiTheme="majorHAnsi"/>
                <w:lang w:val="en-US" w:eastAsia="ja-JP"/>
              </w:rPr>
            </w:pPr>
          </w:p>
        </w:tc>
        <w:tc>
          <w:tcPr>
            <w:tcW w:w="1842" w:type="dxa"/>
          </w:tcPr>
          <w:p w14:paraId="635CB889" w14:textId="3AE1593B" w:rsidR="00B61B18" w:rsidRPr="009942CE" w:rsidRDefault="00B61B18" w:rsidP="005B0F44">
            <w:pPr>
              <w:pStyle w:val="SDMTableBoxParaNumbered"/>
              <w:rPr>
                <w:rFonts w:asciiTheme="majorHAnsi" w:hAnsiTheme="majorHAnsi"/>
                <w:lang w:val="en-US" w:eastAsia="ja-JP"/>
              </w:rPr>
            </w:pPr>
          </w:p>
        </w:tc>
      </w:tr>
      <w:tr w:rsidR="00B61B18" w:rsidRPr="009942CE" w14:paraId="0902E3C2" w14:textId="77205016" w:rsidTr="00B027E8">
        <w:tc>
          <w:tcPr>
            <w:tcW w:w="587" w:type="dxa"/>
            <w:shd w:val="clear" w:color="auto" w:fill="auto"/>
          </w:tcPr>
          <w:p w14:paraId="52EA0F88" w14:textId="59E747B0" w:rsidR="00B61B18" w:rsidRPr="009942CE" w:rsidRDefault="00B61B18" w:rsidP="005B0F44">
            <w:pPr>
              <w:pStyle w:val="SDMTableBoxParaNumbered"/>
              <w:rPr>
                <w:rFonts w:asciiTheme="majorHAnsi" w:hAnsiTheme="majorHAnsi"/>
                <w:lang w:val="en-US" w:eastAsia="ja-JP"/>
              </w:rPr>
            </w:pPr>
            <w:r w:rsidRPr="009942CE">
              <w:rPr>
                <w:rFonts w:asciiTheme="majorHAnsi" w:hAnsiTheme="majorHAnsi"/>
                <w:lang w:val="en-US" w:eastAsia="ja-JP"/>
              </w:rPr>
              <w:t>3.</w:t>
            </w:r>
          </w:p>
        </w:tc>
        <w:tc>
          <w:tcPr>
            <w:tcW w:w="1818" w:type="dxa"/>
            <w:shd w:val="clear" w:color="auto" w:fill="auto"/>
          </w:tcPr>
          <w:p w14:paraId="7862C5C5" w14:textId="157187DF" w:rsidR="00B61B18" w:rsidRPr="009942CE" w:rsidRDefault="00B61B18" w:rsidP="005B0F44">
            <w:pPr>
              <w:pStyle w:val="SDMTableBoxParaNumbered"/>
              <w:rPr>
                <w:rFonts w:asciiTheme="majorHAnsi" w:hAnsiTheme="majorHAnsi"/>
                <w:lang w:val="en-US" w:eastAsia="ja-JP"/>
              </w:rPr>
            </w:pPr>
          </w:p>
        </w:tc>
        <w:tc>
          <w:tcPr>
            <w:tcW w:w="1276" w:type="dxa"/>
            <w:shd w:val="clear" w:color="auto" w:fill="auto"/>
          </w:tcPr>
          <w:p w14:paraId="3452C102" w14:textId="77777777" w:rsidR="00B61B18" w:rsidRPr="009942CE" w:rsidRDefault="00B61B18" w:rsidP="005B0F44">
            <w:pPr>
              <w:pStyle w:val="SDMTableBoxParaNumbered"/>
              <w:rPr>
                <w:rFonts w:asciiTheme="majorHAnsi" w:hAnsiTheme="majorHAnsi"/>
                <w:lang w:val="en-US" w:eastAsia="ja-JP"/>
              </w:rPr>
            </w:pPr>
          </w:p>
        </w:tc>
        <w:tc>
          <w:tcPr>
            <w:tcW w:w="1843" w:type="dxa"/>
            <w:shd w:val="clear" w:color="auto" w:fill="auto"/>
          </w:tcPr>
          <w:p w14:paraId="65C33A80" w14:textId="77777777" w:rsidR="00B61B18" w:rsidRPr="009942CE" w:rsidRDefault="00B61B18" w:rsidP="005B0F44">
            <w:pPr>
              <w:pStyle w:val="SDMTableBoxParaNumbered"/>
              <w:rPr>
                <w:rFonts w:asciiTheme="majorHAnsi" w:hAnsiTheme="majorHAnsi"/>
                <w:lang w:val="en-US" w:eastAsia="ja-JP"/>
              </w:rPr>
            </w:pPr>
          </w:p>
        </w:tc>
        <w:tc>
          <w:tcPr>
            <w:tcW w:w="425" w:type="dxa"/>
            <w:shd w:val="clear" w:color="auto" w:fill="auto"/>
          </w:tcPr>
          <w:p w14:paraId="06158120" w14:textId="77777777" w:rsidR="00B61B18" w:rsidRPr="009942CE" w:rsidRDefault="00B61B18" w:rsidP="005B0F44">
            <w:pPr>
              <w:pStyle w:val="SDMTableBoxParaNumbered"/>
              <w:rPr>
                <w:rFonts w:asciiTheme="majorHAnsi" w:hAnsiTheme="majorHAnsi"/>
                <w:lang w:val="en-US" w:eastAsia="ja-JP"/>
              </w:rPr>
            </w:pPr>
          </w:p>
        </w:tc>
        <w:tc>
          <w:tcPr>
            <w:tcW w:w="425" w:type="dxa"/>
            <w:shd w:val="clear" w:color="auto" w:fill="auto"/>
          </w:tcPr>
          <w:p w14:paraId="020757E9" w14:textId="77777777" w:rsidR="00B61B18" w:rsidRPr="009942CE" w:rsidRDefault="00B61B18" w:rsidP="005B0F44">
            <w:pPr>
              <w:pStyle w:val="SDMTableBoxParaNumbered"/>
              <w:rPr>
                <w:rFonts w:asciiTheme="majorHAnsi" w:hAnsiTheme="majorHAnsi"/>
                <w:lang w:val="en-US" w:eastAsia="ja-JP"/>
              </w:rPr>
            </w:pPr>
          </w:p>
        </w:tc>
        <w:tc>
          <w:tcPr>
            <w:tcW w:w="425" w:type="dxa"/>
            <w:shd w:val="clear" w:color="auto" w:fill="auto"/>
          </w:tcPr>
          <w:p w14:paraId="6EC42A5B" w14:textId="77777777" w:rsidR="00B61B18" w:rsidRPr="009942CE" w:rsidRDefault="00B61B18" w:rsidP="005B0F44">
            <w:pPr>
              <w:pStyle w:val="SDMTableBoxParaNumbered"/>
              <w:rPr>
                <w:rFonts w:asciiTheme="majorHAnsi" w:hAnsiTheme="majorHAnsi"/>
                <w:lang w:val="en-US" w:eastAsia="ja-JP"/>
              </w:rPr>
            </w:pPr>
          </w:p>
        </w:tc>
        <w:tc>
          <w:tcPr>
            <w:tcW w:w="567" w:type="dxa"/>
            <w:shd w:val="clear" w:color="auto" w:fill="auto"/>
          </w:tcPr>
          <w:p w14:paraId="7699E569" w14:textId="77777777" w:rsidR="00B61B18" w:rsidRPr="009942CE" w:rsidRDefault="00B61B18" w:rsidP="005B0F44">
            <w:pPr>
              <w:pStyle w:val="SDMTableBoxParaNumbered"/>
              <w:rPr>
                <w:rFonts w:asciiTheme="majorHAnsi" w:hAnsiTheme="majorHAnsi"/>
                <w:lang w:val="en-US" w:eastAsia="ja-JP"/>
              </w:rPr>
            </w:pPr>
          </w:p>
        </w:tc>
        <w:tc>
          <w:tcPr>
            <w:tcW w:w="425" w:type="dxa"/>
          </w:tcPr>
          <w:p w14:paraId="660F18DA" w14:textId="77777777" w:rsidR="00B61B18" w:rsidRPr="009942CE" w:rsidRDefault="00B61B18" w:rsidP="005B0F44">
            <w:pPr>
              <w:pStyle w:val="SDMTableBoxParaNumbered"/>
              <w:rPr>
                <w:rFonts w:asciiTheme="majorHAnsi" w:hAnsiTheme="majorHAnsi"/>
                <w:lang w:val="en-US" w:eastAsia="ja-JP"/>
              </w:rPr>
            </w:pPr>
          </w:p>
        </w:tc>
        <w:tc>
          <w:tcPr>
            <w:tcW w:w="1842" w:type="dxa"/>
          </w:tcPr>
          <w:p w14:paraId="2DAD408C" w14:textId="27B501B4" w:rsidR="00B61B18" w:rsidRPr="009942CE" w:rsidRDefault="00B61B18" w:rsidP="005B0F44">
            <w:pPr>
              <w:pStyle w:val="SDMTableBoxParaNumbered"/>
              <w:rPr>
                <w:rFonts w:asciiTheme="majorHAnsi" w:hAnsiTheme="majorHAnsi"/>
                <w:lang w:val="en-US" w:eastAsia="ja-JP"/>
              </w:rPr>
            </w:pPr>
          </w:p>
        </w:tc>
      </w:tr>
      <w:tr w:rsidR="00B61B18" w:rsidRPr="009942CE" w14:paraId="0BFEBC7C" w14:textId="6A920BB4" w:rsidTr="00B027E8">
        <w:tc>
          <w:tcPr>
            <w:tcW w:w="587" w:type="dxa"/>
            <w:shd w:val="clear" w:color="auto" w:fill="auto"/>
          </w:tcPr>
          <w:p w14:paraId="4EE851A2" w14:textId="59F1A189" w:rsidR="00B61B18" w:rsidRPr="009942CE" w:rsidRDefault="00B027E8" w:rsidP="005B0F44">
            <w:pPr>
              <w:pStyle w:val="SDMTableBoxParaNumbered"/>
              <w:rPr>
                <w:rFonts w:asciiTheme="majorHAnsi" w:hAnsiTheme="majorHAnsi"/>
                <w:lang w:val="en-US"/>
              </w:rPr>
            </w:pPr>
            <w:r w:rsidRPr="009942CE">
              <w:rPr>
                <w:rFonts w:asciiTheme="majorHAnsi" w:hAnsiTheme="majorHAnsi"/>
                <w:lang w:val="en-US" w:eastAsia="ja-JP"/>
              </w:rPr>
              <w:t>…</w:t>
            </w:r>
          </w:p>
        </w:tc>
        <w:tc>
          <w:tcPr>
            <w:tcW w:w="1818" w:type="dxa"/>
            <w:shd w:val="clear" w:color="auto" w:fill="auto"/>
          </w:tcPr>
          <w:p w14:paraId="41908A9E" w14:textId="3F763CAB" w:rsidR="00B61B18" w:rsidRPr="009942CE" w:rsidRDefault="00B61B18" w:rsidP="005B0F44">
            <w:pPr>
              <w:pStyle w:val="SDMTableBoxParaNumbered"/>
              <w:rPr>
                <w:rFonts w:asciiTheme="majorHAnsi" w:hAnsiTheme="majorHAnsi"/>
                <w:lang w:val="en-US" w:eastAsia="ja-JP"/>
              </w:rPr>
            </w:pPr>
          </w:p>
        </w:tc>
        <w:tc>
          <w:tcPr>
            <w:tcW w:w="1276" w:type="dxa"/>
            <w:shd w:val="clear" w:color="auto" w:fill="auto"/>
          </w:tcPr>
          <w:p w14:paraId="0BB78455" w14:textId="77777777" w:rsidR="00B61B18" w:rsidRPr="009942CE" w:rsidRDefault="00B61B18" w:rsidP="005B0F44">
            <w:pPr>
              <w:pStyle w:val="SDMTableBoxParaNumbered"/>
              <w:rPr>
                <w:rFonts w:asciiTheme="majorHAnsi" w:hAnsiTheme="majorHAnsi"/>
                <w:lang w:val="en-US" w:eastAsia="ja-JP"/>
              </w:rPr>
            </w:pPr>
          </w:p>
        </w:tc>
        <w:tc>
          <w:tcPr>
            <w:tcW w:w="1843" w:type="dxa"/>
            <w:shd w:val="clear" w:color="auto" w:fill="auto"/>
          </w:tcPr>
          <w:p w14:paraId="1A5C6FBF" w14:textId="77777777" w:rsidR="00B61B18" w:rsidRPr="009942CE" w:rsidRDefault="00B61B18" w:rsidP="005B0F44">
            <w:pPr>
              <w:pStyle w:val="SDMTableBoxParaNumbered"/>
              <w:rPr>
                <w:rFonts w:asciiTheme="majorHAnsi" w:hAnsiTheme="majorHAnsi"/>
                <w:lang w:val="en-US" w:eastAsia="ja-JP"/>
              </w:rPr>
            </w:pPr>
          </w:p>
        </w:tc>
        <w:tc>
          <w:tcPr>
            <w:tcW w:w="425" w:type="dxa"/>
            <w:shd w:val="clear" w:color="auto" w:fill="auto"/>
          </w:tcPr>
          <w:p w14:paraId="5F2A66B4" w14:textId="77777777" w:rsidR="00B61B18" w:rsidRPr="009942CE" w:rsidRDefault="00B61B18" w:rsidP="005B0F44">
            <w:pPr>
              <w:pStyle w:val="SDMTableBoxParaNumbered"/>
              <w:rPr>
                <w:rFonts w:asciiTheme="majorHAnsi" w:hAnsiTheme="majorHAnsi"/>
                <w:lang w:val="en-US" w:eastAsia="ja-JP"/>
              </w:rPr>
            </w:pPr>
          </w:p>
        </w:tc>
        <w:tc>
          <w:tcPr>
            <w:tcW w:w="425" w:type="dxa"/>
            <w:shd w:val="clear" w:color="auto" w:fill="auto"/>
          </w:tcPr>
          <w:p w14:paraId="78B2E832" w14:textId="77777777" w:rsidR="00B61B18" w:rsidRPr="009942CE" w:rsidRDefault="00B61B18" w:rsidP="005B0F44">
            <w:pPr>
              <w:pStyle w:val="SDMTableBoxParaNumbered"/>
              <w:rPr>
                <w:rFonts w:asciiTheme="majorHAnsi" w:hAnsiTheme="majorHAnsi"/>
                <w:lang w:val="en-US" w:eastAsia="ja-JP"/>
              </w:rPr>
            </w:pPr>
          </w:p>
        </w:tc>
        <w:tc>
          <w:tcPr>
            <w:tcW w:w="425" w:type="dxa"/>
            <w:shd w:val="clear" w:color="auto" w:fill="auto"/>
          </w:tcPr>
          <w:p w14:paraId="0282BA15" w14:textId="77777777" w:rsidR="00B61B18" w:rsidRPr="009942CE" w:rsidRDefault="00B61B18" w:rsidP="005B0F44">
            <w:pPr>
              <w:pStyle w:val="SDMTableBoxParaNumbered"/>
              <w:rPr>
                <w:rFonts w:asciiTheme="majorHAnsi" w:hAnsiTheme="majorHAnsi"/>
                <w:lang w:val="en-US" w:eastAsia="ja-JP"/>
              </w:rPr>
            </w:pPr>
          </w:p>
        </w:tc>
        <w:tc>
          <w:tcPr>
            <w:tcW w:w="567" w:type="dxa"/>
            <w:shd w:val="clear" w:color="auto" w:fill="auto"/>
          </w:tcPr>
          <w:p w14:paraId="6C296B1A" w14:textId="77777777" w:rsidR="00B61B18" w:rsidRPr="009942CE" w:rsidRDefault="00B61B18" w:rsidP="005B0F44">
            <w:pPr>
              <w:pStyle w:val="SDMTableBoxParaNumbered"/>
              <w:rPr>
                <w:rFonts w:asciiTheme="majorHAnsi" w:hAnsiTheme="majorHAnsi"/>
                <w:lang w:val="en-US" w:eastAsia="ja-JP"/>
              </w:rPr>
            </w:pPr>
          </w:p>
        </w:tc>
        <w:tc>
          <w:tcPr>
            <w:tcW w:w="425" w:type="dxa"/>
          </w:tcPr>
          <w:p w14:paraId="6B90EC4F" w14:textId="77777777" w:rsidR="00B61B18" w:rsidRPr="009942CE" w:rsidRDefault="00B61B18" w:rsidP="005B0F44">
            <w:pPr>
              <w:pStyle w:val="SDMTableBoxParaNumbered"/>
              <w:rPr>
                <w:rFonts w:asciiTheme="majorHAnsi" w:hAnsiTheme="majorHAnsi"/>
                <w:lang w:val="en-US" w:eastAsia="ja-JP"/>
              </w:rPr>
            </w:pPr>
          </w:p>
        </w:tc>
        <w:tc>
          <w:tcPr>
            <w:tcW w:w="1842" w:type="dxa"/>
          </w:tcPr>
          <w:p w14:paraId="7FD7F837" w14:textId="6C394174" w:rsidR="00B61B18" w:rsidRPr="009942CE" w:rsidRDefault="00B61B18" w:rsidP="005B0F44">
            <w:pPr>
              <w:pStyle w:val="SDMTableBoxParaNumbered"/>
              <w:rPr>
                <w:rFonts w:asciiTheme="majorHAnsi" w:hAnsiTheme="majorHAnsi"/>
                <w:lang w:val="en-US" w:eastAsia="ja-JP"/>
              </w:rPr>
            </w:pPr>
          </w:p>
        </w:tc>
      </w:tr>
    </w:tbl>
    <w:p w14:paraId="1B4E7F7C" w14:textId="77777777" w:rsidR="00535CAC" w:rsidRPr="009942CE" w:rsidRDefault="00535CAC" w:rsidP="00427CD7">
      <w:pPr>
        <w:spacing w:after="0"/>
      </w:pPr>
    </w:p>
    <w:p w14:paraId="4601D61A" w14:textId="262612C0" w:rsidR="003A0854" w:rsidRPr="009942CE" w:rsidRDefault="003A0854" w:rsidP="00427CD7">
      <w:pPr>
        <w:spacing w:after="0"/>
      </w:pPr>
      <w:r w:rsidRPr="009942CE">
        <w:rPr>
          <w:noProof/>
        </w:rPr>
        <w:lastRenderedPageBreak/>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012F00B8" w:rsidR="003A0854" w:rsidRPr="009942CE" w:rsidRDefault="00DA037E" w:rsidP="003A0854">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3A0854" w:rsidRPr="009942CE">
                              <w:rPr>
                                <w:b/>
                                <w:bCs/>
                                <w:color w:val="7F7F7F" w:themeColor="text1" w:themeTint="80"/>
                                <w:sz w:val="20"/>
                                <w:szCs w:val="20"/>
                              </w:rPr>
                              <w:t xml:space="preserve">: </w:t>
                            </w:r>
                          </w:p>
                          <w:p w14:paraId="0E87BEB0" w14:textId="764C507E" w:rsidR="003A0854" w:rsidRPr="009942CE" w:rsidRDefault="00C34966" w:rsidP="003A0854">
                            <w:pPr>
                              <w:rPr>
                                <w:color w:val="7F7F7F" w:themeColor="text1" w:themeTint="80"/>
                                <w:sz w:val="20"/>
                                <w:szCs w:val="20"/>
                              </w:rPr>
                            </w:pPr>
                            <w:r w:rsidRPr="009942CE">
                              <w:rPr>
                                <w:color w:val="7F7F7F" w:themeColor="text1" w:themeTint="80"/>
                                <w:sz w:val="20"/>
                                <w:szCs w:val="20"/>
                              </w:rPr>
                              <w:t>Present the exact reference of each member of the assessment team that has participated in the validation and joint verification. Indicate for each one the full name of the person, the professional title, the position held in the validation (lead auditor, trainee auditor, technical reviewer, technical expert, financial expert, among others), the role played, and any other information considered relevant</w:t>
                            </w:r>
                            <w:r w:rsidR="00B61B18"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DAA2732" id="Cuadro de texto 2" o:spid="_x0000_s102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" fillcolor="#f2f2f2 [3052]">
                <v:textbox style="mso-fit-shape-to-text:t">
                  <w:txbxContent>
                    <w:p w14:paraId="71957A75" w14:textId="012F00B8" w:rsidR="003A0854" w:rsidRPr="009942CE" w:rsidRDefault="00DA037E" w:rsidP="003A0854">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3A0854" w:rsidRPr="009942CE">
                        <w:rPr>
                          <w:b/>
                          <w:bCs/>
                          <w:color w:val="7F7F7F" w:themeColor="text1" w:themeTint="80"/>
                          <w:sz w:val="20"/>
                          <w:szCs w:val="20"/>
                        </w:rPr>
                        <w:t xml:space="preserve">: </w:t>
                      </w:r>
                    </w:p>
                    <w:p w14:paraId="0E87BEB0" w14:textId="764C507E" w:rsidR="003A0854" w:rsidRPr="009942CE" w:rsidRDefault="00C34966" w:rsidP="003A0854">
                      <w:pPr>
                        <w:rPr>
                          <w:color w:val="7F7F7F" w:themeColor="text1" w:themeTint="80"/>
                          <w:sz w:val="20"/>
                          <w:szCs w:val="20"/>
                        </w:rPr>
                      </w:pPr>
                      <w:r w:rsidRPr="009942CE">
                        <w:rPr>
                          <w:color w:val="7F7F7F" w:themeColor="text1" w:themeTint="80"/>
                          <w:sz w:val="20"/>
                          <w:szCs w:val="20"/>
                        </w:rPr>
                        <w:t>Present the exact reference of each member of the assessment team that has participated in the validation and joint verification. Indicate for each one the full name of the person, the professional title, the position held in the validation (lead auditor, trainee auditor, technical reviewer, technical expert, financial expert, among others), the role played, and any other information considered relevant</w:t>
                      </w:r>
                      <w:r w:rsidR="00B61B18" w:rsidRPr="009942CE">
                        <w:rPr>
                          <w:color w:val="7F7F7F" w:themeColor="text1" w:themeTint="80"/>
                          <w:sz w:val="20"/>
                          <w:szCs w:val="20"/>
                        </w:rPr>
                        <w:t>.</w:t>
                      </w:r>
                    </w:p>
                  </w:txbxContent>
                </v:textbox>
                <w10:anchorlock/>
              </v:shape>
            </w:pict>
          </mc:Fallback>
        </mc:AlternateContent>
      </w:r>
    </w:p>
    <w:p w14:paraId="2A7AA178" w14:textId="77777777" w:rsidR="00427CD7" w:rsidRPr="009942CE" w:rsidRDefault="00427CD7" w:rsidP="00427CD7">
      <w:pPr>
        <w:spacing w:after="0"/>
      </w:pPr>
    </w:p>
    <w:p w14:paraId="0A8D2414" w14:textId="3100D515" w:rsidR="00427CD7" w:rsidRPr="009942CE" w:rsidRDefault="00C34966" w:rsidP="00F0289A">
      <w:pPr>
        <w:pStyle w:val="Ttulo3"/>
      </w:pPr>
      <w:bookmarkStart w:id="12" w:name="_Toc196911090"/>
      <w:r w:rsidRPr="009942CE">
        <w:t>VVB review and approval mechanisms</w:t>
      </w:r>
      <w:bookmarkEnd w:id="12"/>
    </w:p>
    <w:p w14:paraId="63ADC82A" w14:textId="77777777" w:rsidR="00427CD7" w:rsidRPr="009942CE" w:rsidRDefault="00427CD7" w:rsidP="00427CD7">
      <w:pPr>
        <w:spacing w:after="0"/>
      </w:pPr>
      <w:r w:rsidRPr="009942CE">
        <w:t>&gt;&gt;</w:t>
      </w:r>
    </w:p>
    <w:p w14:paraId="13800FB7" w14:textId="30644A2E" w:rsidR="00AE3F55" w:rsidRPr="009942CE" w:rsidRDefault="00AE3F55" w:rsidP="00427CD7">
      <w:pPr>
        <w:spacing w:after="0"/>
      </w:pPr>
      <w:r w:rsidRPr="009942CE">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15E2B3FF" w:rsidR="00AE3F55" w:rsidRPr="009942CE" w:rsidRDefault="00DA037E" w:rsidP="00AE3F55">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AE3F55" w:rsidRPr="009942CE">
                              <w:rPr>
                                <w:b/>
                                <w:bCs/>
                                <w:color w:val="7F7F7F" w:themeColor="text1" w:themeTint="80"/>
                                <w:sz w:val="20"/>
                                <w:szCs w:val="20"/>
                              </w:rPr>
                              <w:t xml:space="preserve">: </w:t>
                            </w:r>
                          </w:p>
                          <w:p w14:paraId="62B5E962" w14:textId="7C4C2C04" w:rsidR="00AE3F55" w:rsidRPr="009942CE" w:rsidRDefault="00C34966" w:rsidP="00AE3F55">
                            <w:pPr>
                              <w:rPr>
                                <w:color w:val="7F7F7F" w:themeColor="text1" w:themeTint="80"/>
                                <w:sz w:val="20"/>
                                <w:szCs w:val="20"/>
                              </w:rPr>
                            </w:pPr>
                            <w:r w:rsidRPr="009942CE">
                              <w:rPr>
                                <w:color w:val="7F7F7F" w:themeColor="text1" w:themeTint="80"/>
                                <w:sz w:val="20"/>
                                <w:szCs w:val="20"/>
                              </w:rPr>
                              <w:t>Provide a description of the different methods available to VVB to assess and approve the validation and joint verification of the mitigation initiative. This may include quality control and quality assurance and technical review processes, among others</w:t>
                            </w:r>
                            <w:r w:rsidR="00ED6B3B" w:rsidRPr="009942CE">
                              <w:rPr>
                                <w:color w:val="7F7F7F" w:themeColor="text1" w:themeTint="80"/>
                                <w:sz w:val="20"/>
                                <w:szCs w:val="20"/>
                              </w:rPr>
                              <w:t xml:space="preserve">. </w:t>
                            </w:r>
                            <w:r w:rsidR="00B61B18" w:rsidRPr="009942CE">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27E9012" id="_x0000_s102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F5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n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IrxeSkCAABJBAAADgAAAAAAAAAAAAAAAAAuAgAAZHJzL2Uyb0Rv&#10;Yy54bWxQSwECLQAUAAYACAAAACEAIqHL5tsAAAAFAQAADwAAAAAAAAAAAAAAAACDBAAAZHJzL2Rv&#10;d25yZXYueG1sUEsFBgAAAAAEAAQA8wAAAIsFAAAAAA==&#10;" fillcolor="#f2f2f2 [3052]">
                <v:textbox style="mso-fit-shape-to-text:t">
                  <w:txbxContent>
                    <w:p w14:paraId="0D21BF55" w14:textId="15E2B3FF" w:rsidR="00AE3F55" w:rsidRPr="009942CE" w:rsidRDefault="00DA037E" w:rsidP="00AE3F55">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AE3F55" w:rsidRPr="009942CE">
                        <w:rPr>
                          <w:b/>
                          <w:bCs/>
                          <w:color w:val="7F7F7F" w:themeColor="text1" w:themeTint="80"/>
                          <w:sz w:val="20"/>
                          <w:szCs w:val="20"/>
                        </w:rPr>
                        <w:t xml:space="preserve">: </w:t>
                      </w:r>
                    </w:p>
                    <w:p w14:paraId="62B5E962" w14:textId="7C4C2C04" w:rsidR="00AE3F55" w:rsidRPr="009942CE" w:rsidRDefault="00C34966" w:rsidP="00AE3F55">
                      <w:pPr>
                        <w:rPr>
                          <w:color w:val="7F7F7F" w:themeColor="text1" w:themeTint="80"/>
                          <w:sz w:val="20"/>
                          <w:szCs w:val="20"/>
                        </w:rPr>
                      </w:pPr>
                      <w:r w:rsidRPr="009942CE">
                        <w:rPr>
                          <w:color w:val="7F7F7F" w:themeColor="text1" w:themeTint="80"/>
                          <w:sz w:val="20"/>
                          <w:szCs w:val="20"/>
                        </w:rPr>
                        <w:t>Provide a description of the different methods available to VVB to assess and approve the validation and joint verification of the mitigation initiative. This may include quality control and quality assurance and technical review processes, among others</w:t>
                      </w:r>
                      <w:r w:rsidR="00ED6B3B" w:rsidRPr="009942CE">
                        <w:rPr>
                          <w:color w:val="7F7F7F" w:themeColor="text1" w:themeTint="80"/>
                          <w:sz w:val="20"/>
                          <w:szCs w:val="20"/>
                        </w:rPr>
                        <w:t xml:space="preserve">. </w:t>
                      </w:r>
                      <w:r w:rsidR="00B61B18" w:rsidRPr="009942CE">
                        <w:rPr>
                          <w:color w:val="7F7F7F" w:themeColor="text1" w:themeTint="80"/>
                          <w:sz w:val="20"/>
                          <w:szCs w:val="20"/>
                        </w:rPr>
                        <w:t xml:space="preserve"> </w:t>
                      </w:r>
                    </w:p>
                  </w:txbxContent>
                </v:textbox>
                <w10:anchorlock/>
              </v:shape>
            </w:pict>
          </mc:Fallback>
        </mc:AlternateContent>
      </w:r>
    </w:p>
    <w:p w14:paraId="1FD600A0" w14:textId="77777777" w:rsidR="004E0CA6" w:rsidRPr="009942CE" w:rsidRDefault="004E0CA6" w:rsidP="004E0CA6">
      <w:pPr>
        <w:spacing w:after="0"/>
      </w:pPr>
    </w:p>
    <w:p w14:paraId="58C866AE" w14:textId="3E43E3FD" w:rsidR="008368C6" w:rsidRPr="009942CE" w:rsidRDefault="00C34966" w:rsidP="00F0289A">
      <w:pPr>
        <w:pStyle w:val="Ttulo2"/>
      </w:pPr>
      <w:bookmarkStart w:id="13" w:name="_Toc196911091"/>
      <w:r w:rsidRPr="009942CE">
        <w:t xml:space="preserve">Means of Validation </w:t>
      </w:r>
      <w:r w:rsidR="00AB5F46">
        <w:t>a</w:t>
      </w:r>
      <w:r w:rsidRPr="009942CE">
        <w:t>pplied by the VVB</w:t>
      </w:r>
      <w:bookmarkEnd w:id="13"/>
    </w:p>
    <w:p w14:paraId="08FB389A" w14:textId="0A43DBB9" w:rsidR="008368C6" w:rsidRPr="009942CE" w:rsidRDefault="00C34966" w:rsidP="00F0289A">
      <w:pPr>
        <w:pStyle w:val="Ttulo3"/>
      </w:pPr>
      <w:bookmarkStart w:id="14" w:name="_Toc196911092"/>
      <w:r w:rsidRPr="009942CE">
        <w:t>Documentary review</w:t>
      </w:r>
      <w:bookmarkEnd w:id="14"/>
    </w:p>
    <w:p w14:paraId="0655FE51" w14:textId="1BB2D60C" w:rsidR="00BD3D48" w:rsidRPr="009942CE" w:rsidRDefault="008368C6" w:rsidP="00EC4834">
      <w:pPr>
        <w:spacing w:after="0"/>
        <w:ind w:left="708" w:hanging="708"/>
      </w:pPr>
      <w:r w:rsidRPr="009942CE">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61"/>
        <w:gridCol w:w="3262"/>
        <w:gridCol w:w="1134"/>
        <w:gridCol w:w="1559"/>
        <w:gridCol w:w="1559"/>
        <w:gridCol w:w="1558"/>
      </w:tblGrid>
      <w:tr w:rsidR="00716706" w:rsidRPr="009942CE" w14:paraId="61FE6E23" w14:textId="77777777" w:rsidTr="003A12A9">
        <w:trPr>
          <w:trHeight w:val="910"/>
        </w:trPr>
        <w:tc>
          <w:tcPr>
            <w:tcW w:w="561" w:type="dxa"/>
            <w:shd w:val="clear" w:color="auto" w:fill="538135" w:themeFill="accent6" w:themeFillShade="BF"/>
            <w:vAlign w:val="center"/>
          </w:tcPr>
          <w:p w14:paraId="197BC98D" w14:textId="77777777" w:rsidR="00716706" w:rsidRPr="009942CE" w:rsidRDefault="00716706" w:rsidP="005B0F44">
            <w:pPr>
              <w:jc w:val="center"/>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No.</w:t>
            </w:r>
          </w:p>
        </w:tc>
        <w:tc>
          <w:tcPr>
            <w:tcW w:w="3262" w:type="dxa"/>
            <w:shd w:val="clear" w:color="auto" w:fill="538135" w:themeFill="accent6" w:themeFillShade="BF"/>
            <w:vAlign w:val="center"/>
          </w:tcPr>
          <w:p w14:paraId="3CEFD2F5" w14:textId="68510EA3" w:rsidR="00716706" w:rsidRPr="009942CE" w:rsidRDefault="00716706" w:rsidP="005B0F44">
            <w:pPr>
              <w:jc w:val="center"/>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Document</w:t>
            </w:r>
          </w:p>
        </w:tc>
        <w:tc>
          <w:tcPr>
            <w:tcW w:w="1134" w:type="dxa"/>
            <w:shd w:val="clear" w:color="auto" w:fill="538135" w:themeFill="accent6" w:themeFillShade="BF"/>
            <w:vAlign w:val="center"/>
          </w:tcPr>
          <w:p w14:paraId="577CC556" w14:textId="0C0B2152" w:rsidR="00716706" w:rsidRPr="009942CE" w:rsidRDefault="00716706" w:rsidP="005B0F44">
            <w:pPr>
              <w:jc w:val="center"/>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Aut</w:t>
            </w:r>
            <w:r w:rsidR="00C34966" w:rsidRPr="009942CE">
              <w:rPr>
                <w:rFonts w:eastAsia="Times New Roman"/>
                <w:bCs/>
                <w:color w:val="FFFFFF" w:themeColor="background1"/>
                <w:sz w:val="20"/>
                <w:szCs w:val="20"/>
                <w:lang w:eastAsia="de-DE"/>
              </w:rPr>
              <w:t>h</w:t>
            </w:r>
            <w:r w:rsidRPr="009942CE">
              <w:rPr>
                <w:rFonts w:eastAsia="Times New Roman"/>
                <w:bCs/>
                <w:color w:val="FFFFFF" w:themeColor="background1"/>
                <w:sz w:val="20"/>
                <w:szCs w:val="20"/>
                <w:lang w:eastAsia="de-DE"/>
              </w:rPr>
              <w:t>or</w:t>
            </w:r>
          </w:p>
        </w:tc>
        <w:tc>
          <w:tcPr>
            <w:tcW w:w="1559" w:type="dxa"/>
            <w:shd w:val="clear" w:color="auto" w:fill="538135" w:themeFill="accent6" w:themeFillShade="BF"/>
            <w:vAlign w:val="center"/>
          </w:tcPr>
          <w:p w14:paraId="68AB6741" w14:textId="0AA414BA" w:rsidR="00716706" w:rsidRPr="009942CE" w:rsidRDefault="00C34966" w:rsidP="005B0F44">
            <w:pPr>
              <w:jc w:val="center"/>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Origin / source of the document</w:t>
            </w:r>
          </w:p>
        </w:tc>
        <w:tc>
          <w:tcPr>
            <w:tcW w:w="1559" w:type="dxa"/>
            <w:shd w:val="clear" w:color="auto" w:fill="538135" w:themeFill="accent6" w:themeFillShade="BF"/>
            <w:vAlign w:val="center"/>
          </w:tcPr>
          <w:p w14:paraId="71D1928A" w14:textId="572244EE" w:rsidR="00716706" w:rsidRPr="009942CE" w:rsidRDefault="00C34966" w:rsidP="005B0F44">
            <w:pPr>
              <w:jc w:val="center"/>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 xml:space="preserve">Relation </w:t>
            </w:r>
            <w:r w:rsidR="00AB5F46" w:rsidRPr="009942CE">
              <w:rPr>
                <w:rFonts w:eastAsia="Times New Roman"/>
                <w:bCs/>
                <w:color w:val="FFFFFF" w:themeColor="background1"/>
                <w:sz w:val="20"/>
                <w:szCs w:val="20"/>
                <w:lang w:eastAsia="de-DE"/>
              </w:rPr>
              <w:t>with</w:t>
            </w:r>
            <w:r w:rsidRPr="009942CE">
              <w:rPr>
                <w:rFonts w:eastAsia="Times New Roman"/>
                <w:bCs/>
                <w:color w:val="FFFFFF" w:themeColor="background1"/>
                <w:sz w:val="20"/>
                <w:szCs w:val="20"/>
                <w:lang w:eastAsia="de-DE"/>
              </w:rPr>
              <w:t xml:space="preserve"> the mitigation </w:t>
            </w:r>
            <w:r w:rsidRPr="00AB5F46">
              <w:rPr>
                <w:rFonts w:eastAsia="Times New Roman"/>
                <w:bCs/>
                <w:color w:val="FFFFFF" w:themeColor="background1"/>
                <w:sz w:val="20"/>
                <w:szCs w:val="20"/>
                <w:lang w:eastAsia="de-DE"/>
              </w:rPr>
              <w:t>initiative</w:t>
            </w:r>
          </w:p>
        </w:tc>
        <w:tc>
          <w:tcPr>
            <w:tcW w:w="1558" w:type="dxa"/>
            <w:shd w:val="clear" w:color="auto" w:fill="538135" w:themeFill="accent6" w:themeFillShade="BF"/>
            <w:vAlign w:val="center"/>
          </w:tcPr>
          <w:p w14:paraId="641057A0" w14:textId="235369E1" w:rsidR="00716706" w:rsidRPr="009942CE" w:rsidRDefault="00C34966" w:rsidP="00716706">
            <w:pPr>
              <w:jc w:val="center"/>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Document use in validation</w:t>
            </w:r>
          </w:p>
        </w:tc>
      </w:tr>
      <w:tr w:rsidR="00716706" w:rsidRPr="009942CE" w14:paraId="1D2536D6" w14:textId="77777777" w:rsidTr="003A12A9">
        <w:tc>
          <w:tcPr>
            <w:tcW w:w="561" w:type="dxa"/>
            <w:shd w:val="clear" w:color="auto" w:fill="auto"/>
            <w:vAlign w:val="center"/>
          </w:tcPr>
          <w:p w14:paraId="78D42CD2" w14:textId="209AC4BA" w:rsidR="00716706" w:rsidRPr="009942CE" w:rsidRDefault="00716706" w:rsidP="00716706">
            <w:pPr>
              <w:tabs>
                <w:tab w:val="num" w:pos="709"/>
              </w:tabs>
              <w:spacing w:after="0"/>
              <w:jc w:val="center"/>
              <w:rPr>
                <w:sz w:val="20"/>
                <w:szCs w:val="20"/>
              </w:rPr>
            </w:pPr>
            <w:r w:rsidRPr="009942CE">
              <w:rPr>
                <w:sz w:val="20"/>
                <w:szCs w:val="20"/>
              </w:rPr>
              <w:t>1.</w:t>
            </w:r>
          </w:p>
        </w:tc>
        <w:tc>
          <w:tcPr>
            <w:tcW w:w="3262" w:type="dxa"/>
            <w:shd w:val="clear" w:color="auto" w:fill="auto"/>
            <w:vAlign w:val="center"/>
          </w:tcPr>
          <w:p w14:paraId="7EC87B02" w14:textId="77777777" w:rsidR="00716706" w:rsidRPr="009942CE" w:rsidRDefault="00716706" w:rsidP="00716706">
            <w:pPr>
              <w:tabs>
                <w:tab w:val="num" w:pos="144"/>
              </w:tabs>
              <w:spacing w:after="0"/>
              <w:rPr>
                <w:sz w:val="20"/>
                <w:szCs w:val="20"/>
              </w:rPr>
            </w:pPr>
          </w:p>
        </w:tc>
        <w:tc>
          <w:tcPr>
            <w:tcW w:w="1134" w:type="dxa"/>
            <w:shd w:val="clear" w:color="auto" w:fill="auto"/>
            <w:vAlign w:val="center"/>
          </w:tcPr>
          <w:p w14:paraId="6C23EC57" w14:textId="77777777" w:rsidR="00716706" w:rsidRPr="009942CE" w:rsidRDefault="00716706" w:rsidP="00716706">
            <w:pPr>
              <w:tabs>
                <w:tab w:val="num" w:pos="144"/>
              </w:tabs>
              <w:spacing w:after="0"/>
              <w:rPr>
                <w:sz w:val="20"/>
                <w:szCs w:val="20"/>
              </w:rPr>
            </w:pPr>
          </w:p>
        </w:tc>
        <w:tc>
          <w:tcPr>
            <w:tcW w:w="1559" w:type="dxa"/>
            <w:shd w:val="clear" w:color="auto" w:fill="auto"/>
            <w:vAlign w:val="center"/>
          </w:tcPr>
          <w:p w14:paraId="392EC61C" w14:textId="77777777" w:rsidR="00716706" w:rsidRPr="009942CE" w:rsidRDefault="00716706" w:rsidP="00716706">
            <w:pPr>
              <w:tabs>
                <w:tab w:val="num" w:pos="144"/>
              </w:tabs>
              <w:spacing w:after="0"/>
              <w:rPr>
                <w:sz w:val="20"/>
                <w:szCs w:val="20"/>
              </w:rPr>
            </w:pPr>
          </w:p>
        </w:tc>
        <w:tc>
          <w:tcPr>
            <w:tcW w:w="1559" w:type="dxa"/>
            <w:vAlign w:val="center"/>
          </w:tcPr>
          <w:p w14:paraId="77B6AD0F" w14:textId="77777777" w:rsidR="00716706" w:rsidRPr="009942CE" w:rsidRDefault="00716706" w:rsidP="00716706">
            <w:pPr>
              <w:tabs>
                <w:tab w:val="num" w:pos="144"/>
              </w:tabs>
              <w:spacing w:after="0"/>
              <w:rPr>
                <w:sz w:val="20"/>
                <w:szCs w:val="20"/>
              </w:rPr>
            </w:pPr>
          </w:p>
        </w:tc>
        <w:tc>
          <w:tcPr>
            <w:tcW w:w="1558" w:type="dxa"/>
            <w:shd w:val="clear" w:color="auto" w:fill="auto"/>
            <w:vAlign w:val="center"/>
          </w:tcPr>
          <w:p w14:paraId="5272E76E" w14:textId="0FEFA5C2" w:rsidR="00716706" w:rsidRPr="009942CE" w:rsidRDefault="00716706" w:rsidP="00716706">
            <w:pPr>
              <w:tabs>
                <w:tab w:val="num" w:pos="144"/>
              </w:tabs>
              <w:spacing w:after="0"/>
              <w:rPr>
                <w:sz w:val="20"/>
                <w:szCs w:val="20"/>
              </w:rPr>
            </w:pPr>
          </w:p>
        </w:tc>
      </w:tr>
      <w:tr w:rsidR="00716706" w:rsidRPr="009942CE" w14:paraId="5DD617B9" w14:textId="77777777" w:rsidTr="003A12A9">
        <w:tc>
          <w:tcPr>
            <w:tcW w:w="561" w:type="dxa"/>
            <w:shd w:val="clear" w:color="auto" w:fill="auto"/>
            <w:vAlign w:val="center"/>
          </w:tcPr>
          <w:p w14:paraId="37B57B58" w14:textId="6C79CDCA" w:rsidR="00716706" w:rsidRPr="009942CE" w:rsidRDefault="00716706" w:rsidP="00716706">
            <w:pPr>
              <w:tabs>
                <w:tab w:val="num" w:pos="709"/>
              </w:tabs>
              <w:spacing w:after="0"/>
              <w:jc w:val="center"/>
              <w:rPr>
                <w:sz w:val="20"/>
                <w:szCs w:val="20"/>
              </w:rPr>
            </w:pPr>
            <w:r w:rsidRPr="009942CE">
              <w:rPr>
                <w:sz w:val="20"/>
                <w:szCs w:val="20"/>
              </w:rPr>
              <w:t>2.</w:t>
            </w:r>
          </w:p>
        </w:tc>
        <w:tc>
          <w:tcPr>
            <w:tcW w:w="3262" w:type="dxa"/>
            <w:shd w:val="clear" w:color="auto" w:fill="auto"/>
            <w:vAlign w:val="center"/>
          </w:tcPr>
          <w:p w14:paraId="4849C35F" w14:textId="77777777" w:rsidR="00716706" w:rsidRPr="009942CE" w:rsidRDefault="00716706" w:rsidP="00716706">
            <w:pPr>
              <w:tabs>
                <w:tab w:val="num" w:pos="144"/>
              </w:tabs>
              <w:spacing w:after="0"/>
              <w:rPr>
                <w:sz w:val="20"/>
                <w:szCs w:val="20"/>
              </w:rPr>
            </w:pPr>
          </w:p>
        </w:tc>
        <w:tc>
          <w:tcPr>
            <w:tcW w:w="1134" w:type="dxa"/>
            <w:shd w:val="clear" w:color="auto" w:fill="auto"/>
            <w:vAlign w:val="center"/>
          </w:tcPr>
          <w:p w14:paraId="50D8FCA3" w14:textId="77777777" w:rsidR="00716706" w:rsidRPr="009942CE" w:rsidRDefault="00716706" w:rsidP="00716706">
            <w:pPr>
              <w:tabs>
                <w:tab w:val="num" w:pos="144"/>
              </w:tabs>
              <w:spacing w:after="0"/>
              <w:rPr>
                <w:sz w:val="20"/>
                <w:szCs w:val="20"/>
              </w:rPr>
            </w:pPr>
          </w:p>
        </w:tc>
        <w:tc>
          <w:tcPr>
            <w:tcW w:w="1559" w:type="dxa"/>
            <w:shd w:val="clear" w:color="auto" w:fill="auto"/>
            <w:vAlign w:val="center"/>
          </w:tcPr>
          <w:p w14:paraId="2F60CCFC" w14:textId="77777777" w:rsidR="00716706" w:rsidRPr="009942CE" w:rsidRDefault="00716706" w:rsidP="00716706">
            <w:pPr>
              <w:tabs>
                <w:tab w:val="num" w:pos="144"/>
              </w:tabs>
              <w:spacing w:after="0"/>
              <w:rPr>
                <w:sz w:val="20"/>
                <w:szCs w:val="20"/>
              </w:rPr>
            </w:pPr>
          </w:p>
        </w:tc>
        <w:tc>
          <w:tcPr>
            <w:tcW w:w="1559" w:type="dxa"/>
            <w:vAlign w:val="center"/>
          </w:tcPr>
          <w:p w14:paraId="2119BD09" w14:textId="77777777" w:rsidR="00716706" w:rsidRPr="009942CE" w:rsidRDefault="00716706" w:rsidP="00716706">
            <w:pPr>
              <w:tabs>
                <w:tab w:val="num" w:pos="144"/>
              </w:tabs>
              <w:spacing w:after="0"/>
              <w:rPr>
                <w:sz w:val="20"/>
                <w:szCs w:val="20"/>
              </w:rPr>
            </w:pPr>
          </w:p>
        </w:tc>
        <w:tc>
          <w:tcPr>
            <w:tcW w:w="1558" w:type="dxa"/>
            <w:shd w:val="clear" w:color="auto" w:fill="auto"/>
            <w:vAlign w:val="center"/>
          </w:tcPr>
          <w:p w14:paraId="2FA4BC3C" w14:textId="361A1162" w:rsidR="00716706" w:rsidRPr="009942CE" w:rsidRDefault="00716706" w:rsidP="00716706">
            <w:pPr>
              <w:tabs>
                <w:tab w:val="num" w:pos="144"/>
              </w:tabs>
              <w:spacing w:after="0"/>
              <w:rPr>
                <w:sz w:val="20"/>
                <w:szCs w:val="20"/>
              </w:rPr>
            </w:pPr>
          </w:p>
        </w:tc>
      </w:tr>
      <w:tr w:rsidR="00716706" w:rsidRPr="009942CE" w14:paraId="4F1AFAC0" w14:textId="77777777" w:rsidTr="003A12A9">
        <w:tc>
          <w:tcPr>
            <w:tcW w:w="561" w:type="dxa"/>
            <w:shd w:val="clear" w:color="auto" w:fill="auto"/>
            <w:vAlign w:val="center"/>
          </w:tcPr>
          <w:p w14:paraId="7958EA72" w14:textId="17D89D65" w:rsidR="00716706" w:rsidRPr="009942CE" w:rsidRDefault="00716706" w:rsidP="00716706">
            <w:pPr>
              <w:tabs>
                <w:tab w:val="num" w:pos="144"/>
                <w:tab w:val="num" w:pos="180"/>
              </w:tabs>
              <w:spacing w:after="0"/>
              <w:jc w:val="center"/>
              <w:rPr>
                <w:sz w:val="20"/>
                <w:szCs w:val="20"/>
                <w:lang w:eastAsia="ja-JP"/>
              </w:rPr>
            </w:pPr>
            <w:r w:rsidRPr="009942CE">
              <w:rPr>
                <w:sz w:val="20"/>
                <w:szCs w:val="20"/>
                <w:lang w:eastAsia="ja-JP"/>
              </w:rPr>
              <w:t>3.</w:t>
            </w:r>
          </w:p>
        </w:tc>
        <w:tc>
          <w:tcPr>
            <w:tcW w:w="3262" w:type="dxa"/>
            <w:shd w:val="clear" w:color="auto" w:fill="auto"/>
            <w:vAlign w:val="center"/>
          </w:tcPr>
          <w:p w14:paraId="63271A3D" w14:textId="77777777" w:rsidR="00716706" w:rsidRPr="009942CE" w:rsidRDefault="00716706" w:rsidP="00716706">
            <w:pPr>
              <w:spacing w:after="0"/>
              <w:rPr>
                <w:sz w:val="20"/>
                <w:szCs w:val="20"/>
              </w:rPr>
            </w:pPr>
          </w:p>
        </w:tc>
        <w:tc>
          <w:tcPr>
            <w:tcW w:w="1134" w:type="dxa"/>
            <w:shd w:val="clear" w:color="auto" w:fill="auto"/>
            <w:vAlign w:val="center"/>
          </w:tcPr>
          <w:p w14:paraId="6E2675B1" w14:textId="77777777" w:rsidR="00716706" w:rsidRPr="009942CE" w:rsidRDefault="00716706" w:rsidP="00716706">
            <w:pPr>
              <w:spacing w:after="0"/>
              <w:rPr>
                <w:sz w:val="20"/>
                <w:szCs w:val="20"/>
              </w:rPr>
            </w:pPr>
          </w:p>
        </w:tc>
        <w:tc>
          <w:tcPr>
            <w:tcW w:w="1559" w:type="dxa"/>
            <w:shd w:val="clear" w:color="auto" w:fill="auto"/>
            <w:vAlign w:val="center"/>
          </w:tcPr>
          <w:p w14:paraId="547DF7D8" w14:textId="77777777" w:rsidR="00716706" w:rsidRPr="009942CE" w:rsidRDefault="00716706" w:rsidP="00716706">
            <w:pPr>
              <w:spacing w:after="0"/>
              <w:rPr>
                <w:sz w:val="20"/>
                <w:szCs w:val="20"/>
              </w:rPr>
            </w:pPr>
          </w:p>
        </w:tc>
        <w:tc>
          <w:tcPr>
            <w:tcW w:w="1559" w:type="dxa"/>
            <w:vAlign w:val="center"/>
          </w:tcPr>
          <w:p w14:paraId="0A399EFA" w14:textId="77777777" w:rsidR="00716706" w:rsidRPr="009942CE" w:rsidRDefault="00716706" w:rsidP="00716706">
            <w:pPr>
              <w:spacing w:after="0"/>
              <w:rPr>
                <w:sz w:val="20"/>
                <w:szCs w:val="20"/>
              </w:rPr>
            </w:pPr>
          </w:p>
        </w:tc>
        <w:tc>
          <w:tcPr>
            <w:tcW w:w="1558" w:type="dxa"/>
            <w:shd w:val="clear" w:color="auto" w:fill="auto"/>
            <w:vAlign w:val="center"/>
          </w:tcPr>
          <w:p w14:paraId="7F99ECB6" w14:textId="7375D357" w:rsidR="00716706" w:rsidRPr="009942CE" w:rsidRDefault="00716706" w:rsidP="00716706">
            <w:pPr>
              <w:spacing w:after="0"/>
              <w:rPr>
                <w:sz w:val="20"/>
                <w:szCs w:val="20"/>
              </w:rPr>
            </w:pPr>
          </w:p>
        </w:tc>
      </w:tr>
      <w:tr w:rsidR="00716706" w:rsidRPr="009942CE" w14:paraId="658F9877" w14:textId="77777777" w:rsidTr="003A12A9">
        <w:tc>
          <w:tcPr>
            <w:tcW w:w="561" w:type="dxa"/>
            <w:shd w:val="clear" w:color="auto" w:fill="auto"/>
            <w:vAlign w:val="center"/>
          </w:tcPr>
          <w:p w14:paraId="591282AC" w14:textId="77777777" w:rsidR="00716706" w:rsidRPr="009942CE" w:rsidRDefault="00716706" w:rsidP="00716706">
            <w:pPr>
              <w:tabs>
                <w:tab w:val="num" w:pos="144"/>
                <w:tab w:val="num" w:pos="180"/>
              </w:tabs>
              <w:spacing w:after="0"/>
              <w:jc w:val="center"/>
              <w:rPr>
                <w:sz w:val="20"/>
                <w:szCs w:val="20"/>
              </w:rPr>
            </w:pPr>
            <w:r w:rsidRPr="009942CE">
              <w:rPr>
                <w:sz w:val="20"/>
                <w:szCs w:val="20"/>
                <w:lang w:eastAsia="ja-JP"/>
              </w:rPr>
              <w:t>…</w:t>
            </w:r>
          </w:p>
        </w:tc>
        <w:tc>
          <w:tcPr>
            <w:tcW w:w="3262" w:type="dxa"/>
            <w:shd w:val="clear" w:color="auto" w:fill="auto"/>
            <w:vAlign w:val="center"/>
          </w:tcPr>
          <w:p w14:paraId="362BE20B" w14:textId="77777777" w:rsidR="00716706" w:rsidRPr="009942CE" w:rsidRDefault="00716706" w:rsidP="00716706">
            <w:pPr>
              <w:spacing w:after="0"/>
              <w:rPr>
                <w:sz w:val="20"/>
                <w:szCs w:val="20"/>
              </w:rPr>
            </w:pPr>
          </w:p>
        </w:tc>
        <w:tc>
          <w:tcPr>
            <w:tcW w:w="1134" w:type="dxa"/>
            <w:shd w:val="clear" w:color="auto" w:fill="auto"/>
            <w:vAlign w:val="center"/>
          </w:tcPr>
          <w:p w14:paraId="4C8B8681" w14:textId="77777777" w:rsidR="00716706" w:rsidRPr="009942CE" w:rsidRDefault="00716706" w:rsidP="00716706">
            <w:pPr>
              <w:spacing w:after="0"/>
              <w:rPr>
                <w:sz w:val="20"/>
                <w:szCs w:val="20"/>
              </w:rPr>
            </w:pPr>
          </w:p>
        </w:tc>
        <w:tc>
          <w:tcPr>
            <w:tcW w:w="1559" w:type="dxa"/>
            <w:shd w:val="clear" w:color="auto" w:fill="auto"/>
            <w:vAlign w:val="center"/>
          </w:tcPr>
          <w:p w14:paraId="1FB3D9C8" w14:textId="77777777" w:rsidR="00716706" w:rsidRPr="009942CE" w:rsidRDefault="00716706" w:rsidP="00716706">
            <w:pPr>
              <w:spacing w:after="0"/>
              <w:rPr>
                <w:sz w:val="20"/>
                <w:szCs w:val="20"/>
              </w:rPr>
            </w:pPr>
          </w:p>
        </w:tc>
        <w:tc>
          <w:tcPr>
            <w:tcW w:w="1559" w:type="dxa"/>
            <w:vAlign w:val="center"/>
          </w:tcPr>
          <w:p w14:paraId="64A6A04B" w14:textId="77777777" w:rsidR="00716706" w:rsidRPr="009942CE" w:rsidRDefault="00716706" w:rsidP="00716706">
            <w:pPr>
              <w:spacing w:after="0"/>
              <w:rPr>
                <w:sz w:val="20"/>
                <w:szCs w:val="20"/>
              </w:rPr>
            </w:pPr>
          </w:p>
        </w:tc>
        <w:tc>
          <w:tcPr>
            <w:tcW w:w="1558" w:type="dxa"/>
            <w:shd w:val="clear" w:color="auto" w:fill="auto"/>
            <w:vAlign w:val="center"/>
          </w:tcPr>
          <w:p w14:paraId="51B69C1B" w14:textId="5F94A5B9" w:rsidR="00716706" w:rsidRPr="009942CE" w:rsidRDefault="00716706" w:rsidP="00716706">
            <w:pPr>
              <w:spacing w:after="0"/>
              <w:rPr>
                <w:sz w:val="20"/>
                <w:szCs w:val="20"/>
              </w:rPr>
            </w:pPr>
          </w:p>
        </w:tc>
      </w:tr>
    </w:tbl>
    <w:p w14:paraId="3E4C8AF6" w14:textId="77777777" w:rsidR="00ED6B3B" w:rsidRPr="009942CE" w:rsidRDefault="00ED6B3B" w:rsidP="00EC4834">
      <w:pPr>
        <w:spacing w:after="0"/>
        <w:ind w:left="708" w:hanging="708"/>
      </w:pPr>
    </w:p>
    <w:p w14:paraId="1CDDE641" w14:textId="694A49AA" w:rsidR="00BD3D48" w:rsidRPr="009942CE" w:rsidRDefault="00BD3D48" w:rsidP="00EC4834">
      <w:pPr>
        <w:spacing w:after="0"/>
        <w:ind w:left="708" w:hanging="708"/>
      </w:pPr>
      <w:r w:rsidRPr="009942CE">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2810D202" w:rsidR="00BD3D48" w:rsidRPr="009942CE" w:rsidRDefault="00DA037E" w:rsidP="00BD3D48">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BD3D48" w:rsidRPr="009942CE">
                              <w:rPr>
                                <w:b/>
                                <w:bCs/>
                                <w:color w:val="7F7F7F" w:themeColor="text1" w:themeTint="80"/>
                                <w:sz w:val="20"/>
                                <w:szCs w:val="20"/>
                              </w:rPr>
                              <w:t xml:space="preserve">: </w:t>
                            </w:r>
                          </w:p>
                          <w:p w14:paraId="05DD7A6D" w14:textId="53799602" w:rsidR="00BD3D48" w:rsidRPr="009942CE" w:rsidRDefault="00C34966" w:rsidP="00E72390">
                            <w:pPr>
                              <w:rPr>
                                <w:color w:val="7F7F7F" w:themeColor="text1" w:themeTint="80"/>
                                <w:sz w:val="20"/>
                                <w:szCs w:val="20"/>
                              </w:rPr>
                            </w:pPr>
                            <w:r w:rsidRPr="009942CE">
                              <w:rPr>
                                <w:color w:val="7F7F7F" w:themeColor="text1" w:themeTint="80"/>
                                <w:sz w:val="20"/>
                                <w:szCs w:val="20"/>
                              </w:rPr>
                              <w:t>All documents that have been reviewed or consulted during the validation and joint verification of the mitigation initiative should be listed. When necessary, a more extensive list can be attached as an annex to this report</w:t>
                            </w:r>
                            <w:r w:rsidR="00E72390"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1F8F657" id="_x0000_s102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PKQIAAEk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0GHwHwF9RG5tzDNNu4iXjqwvygZcK5L6n7u&#10;mRWUqI8a9Vtli0VYhGgs8ts5GvbaU117mOYIVVJPyXTd+rg8kVpzjzrvZJTguZJTyTivkcPTboWF&#10;uLZj1PMf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4j2fjykCAABJBAAADgAAAAAAAAAAAAAAAAAuAgAAZHJzL2Uyb0Rv&#10;Yy54bWxQSwECLQAUAAYACAAAACEAIqHL5tsAAAAFAQAADwAAAAAAAAAAAAAAAACDBAAAZHJzL2Rv&#10;d25yZXYueG1sUEsFBgAAAAAEAAQA8wAAAIsFAAAAAA==&#10;" fillcolor="#f2f2f2 [3052]">
                <v:textbox style="mso-fit-shape-to-text:t">
                  <w:txbxContent>
                    <w:p w14:paraId="2441A82D" w14:textId="2810D202" w:rsidR="00BD3D48" w:rsidRPr="009942CE" w:rsidRDefault="00DA037E" w:rsidP="00BD3D48">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BD3D48" w:rsidRPr="009942CE">
                        <w:rPr>
                          <w:b/>
                          <w:bCs/>
                          <w:color w:val="7F7F7F" w:themeColor="text1" w:themeTint="80"/>
                          <w:sz w:val="20"/>
                          <w:szCs w:val="20"/>
                        </w:rPr>
                        <w:t xml:space="preserve">: </w:t>
                      </w:r>
                    </w:p>
                    <w:p w14:paraId="05DD7A6D" w14:textId="53799602" w:rsidR="00BD3D48" w:rsidRPr="009942CE" w:rsidRDefault="00C34966" w:rsidP="00E72390">
                      <w:pPr>
                        <w:rPr>
                          <w:color w:val="7F7F7F" w:themeColor="text1" w:themeTint="80"/>
                          <w:sz w:val="20"/>
                          <w:szCs w:val="20"/>
                        </w:rPr>
                      </w:pPr>
                      <w:r w:rsidRPr="009942CE">
                        <w:rPr>
                          <w:color w:val="7F7F7F" w:themeColor="text1" w:themeTint="80"/>
                          <w:sz w:val="20"/>
                          <w:szCs w:val="20"/>
                        </w:rPr>
                        <w:t>All documents that have been reviewed or consulted during the validation and joint verification of the mitigation initiative should be listed. When necessary, a more extensive list can be attached as an annex to this report</w:t>
                      </w:r>
                      <w:r w:rsidR="00E72390" w:rsidRPr="009942CE">
                        <w:rPr>
                          <w:color w:val="7F7F7F" w:themeColor="text1" w:themeTint="80"/>
                          <w:sz w:val="20"/>
                          <w:szCs w:val="20"/>
                        </w:rPr>
                        <w:t>.</w:t>
                      </w:r>
                    </w:p>
                  </w:txbxContent>
                </v:textbox>
                <w10:anchorlock/>
              </v:shape>
            </w:pict>
          </mc:Fallback>
        </mc:AlternateContent>
      </w:r>
    </w:p>
    <w:p w14:paraId="14CD1470" w14:textId="77777777" w:rsidR="008368C6" w:rsidRPr="009942CE" w:rsidRDefault="008368C6" w:rsidP="008368C6">
      <w:pPr>
        <w:spacing w:after="0"/>
      </w:pPr>
    </w:p>
    <w:p w14:paraId="7DE16E07" w14:textId="2883599F" w:rsidR="008368C6" w:rsidRPr="009942CE" w:rsidRDefault="00C34966" w:rsidP="00F0289A">
      <w:pPr>
        <w:pStyle w:val="Ttulo3"/>
      </w:pPr>
      <w:bookmarkStart w:id="15" w:name="_Toc196911093"/>
      <w:r w:rsidRPr="009942CE">
        <w:lastRenderedPageBreak/>
        <w:t>Visit to the initiative’s site</w:t>
      </w:r>
      <w:bookmarkEnd w:id="15"/>
    </w:p>
    <w:p w14:paraId="4C46EBC8" w14:textId="77777777" w:rsidR="008368C6" w:rsidRPr="009942CE" w:rsidRDefault="008368C6" w:rsidP="008368C6">
      <w:pPr>
        <w:spacing w:after="0"/>
      </w:pPr>
      <w:r w:rsidRPr="009942CE">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84"/>
        <w:gridCol w:w="3985"/>
        <w:gridCol w:w="1379"/>
        <w:gridCol w:w="1785"/>
        <w:gridCol w:w="1900"/>
      </w:tblGrid>
      <w:tr w:rsidR="006A2964" w:rsidRPr="009942CE" w14:paraId="20B568C7" w14:textId="77777777" w:rsidTr="007671DF">
        <w:trPr>
          <w:tblHeader/>
        </w:trPr>
        <w:tc>
          <w:tcPr>
            <w:tcW w:w="9634" w:type="dxa"/>
            <w:gridSpan w:val="5"/>
            <w:shd w:val="clear" w:color="auto" w:fill="538135" w:themeFill="accent6" w:themeFillShade="BF"/>
            <w:vAlign w:val="center"/>
          </w:tcPr>
          <w:p w14:paraId="4B0883CF" w14:textId="4B0EE44D" w:rsidR="006A2964" w:rsidRPr="009942CE" w:rsidRDefault="00C34966" w:rsidP="00F26A4F">
            <w:pPr>
              <w:spacing w:after="0"/>
              <w:rPr>
                <w:b/>
                <w:i/>
                <w:iCs/>
                <w:color w:val="FFFFFF" w:themeColor="background1"/>
                <w:sz w:val="20"/>
                <w:szCs w:val="20"/>
                <w:lang w:eastAsia="ja-JP"/>
              </w:rPr>
            </w:pPr>
            <w:r w:rsidRPr="009942CE">
              <w:rPr>
                <w:b/>
                <w:color w:val="FFFFFF" w:themeColor="background1"/>
                <w:sz w:val="20"/>
                <w:szCs w:val="20"/>
              </w:rPr>
              <w:t>Purpose of the visit</w:t>
            </w:r>
            <w:r w:rsidR="00BC7159" w:rsidRPr="009942CE">
              <w:rPr>
                <w:b/>
                <w:color w:val="FFFFFF" w:themeColor="background1"/>
                <w:sz w:val="20"/>
                <w:szCs w:val="20"/>
              </w:rPr>
              <w:t xml:space="preserve">: </w:t>
            </w:r>
            <w:r w:rsidR="007671DF" w:rsidRPr="009942CE">
              <w:rPr>
                <w:bCs/>
                <w:i/>
                <w:iCs/>
                <w:color w:val="FFFFFF" w:themeColor="background1"/>
                <w:sz w:val="20"/>
                <w:szCs w:val="20"/>
              </w:rPr>
              <w:t>(</w:t>
            </w:r>
            <w:r w:rsidRPr="009942CE">
              <w:rPr>
                <w:bCs/>
                <w:i/>
                <w:iCs/>
                <w:color w:val="FFFFFF" w:themeColor="background1"/>
                <w:sz w:val="20"/>
                <w:szCs w:val="20"/>
              </w:rPr>
              <w:t>Complete with the objective</w:t>
            </w:r>
            <w:r w:rsidR="007671DF" w:rsidRPr="009942CE">
              <w:rPr>
                <w:bCs/>
                <w:i/>
                <w:iCs/>
                <w:color w:val="FFFFFF" w:themeColor="background1"/>
                <w:sz w:val="20"/>
                <w:szCs w:val="20"/>
              </w:rPr>
              <w:t>)</w:t>
            </w:r>
          </w:p>
        </w:tc>
      </w:tr>
      <w:tr w:rsidR="006A2964" w:rsidRPr="009942CE" w14:paraId="0104A040" w14:textId="77777777" w:rsidTr="007671DF">
        <w:trPr>
          <w:tblHeader/>
        </w:trPr>
        <w:tc>
          <w:tcPr>
            <w:tcW w:w="585" w:type="dxa"/>
            <w:shd w:val="clear" w:color="auto" w:fill="538135" w:themeFill="accent6" w:themeFillShade="BF"/>
            <w:vAlign w:val="center"/>
          </w:tcPr>
          <w:p w14:paraId="6A816631" w14:textId="77777777" w:rsidR="006A2964" w:rsidRPr="009942CE" w:rsidRDefault="006A2964" w:rsidP="00F26A4F">
            <w:pPr>
              <w:spacing w:after="0"/>
              <w:jc w:val="center"/>
              <w:rPr>
                <w:bCs/>
                <w:color w:val="FFFFFF" w:themeColor="background1"/>
                <w:sz w:val="20"/>
                <w:szCs w:val="20"/>
              </w:rPr>
            </w:pPr>
            <w:r w:rsidRPr="009942CE">
              <w:rPr>
                <w:bCs/>
                <w:color w:val="FFFFFF" w:themeColor="background1"/>
                <w:sz w:val="20"/>
                <w:szCs w:val="20"/>
              </w:rPr>
              <w:t>No.</w:t>
            </w:r>
          </w:p>
        </w:tc>
        <w:tc>
          <w:tcPr>
            <w:tcW w:w="3985" w:type="dxa"/>
            <w:shd w:val="clear" w:color="auto" w:fill="538135" w:themeFill="accent6" w:themeFillShade="BF"/>
            <w:vAlign w:val="center"/>
          </w:tcPr>
          <w:p w14:paraId="013A6615" w14:textId="569FFE12" w:rsidR="006A2964" w:rsidRPr="009942CE" w:rsidRDefault="00C34966" w:rsidP="00F26A4F">
            <w:pPr>
              <w:spacing w:after="0"/>
              <w:jc w:val="center"/>
              <w:rPr>
                <w:bCs/>
                <w:color w:val="FFFFFF" w:themeColor="background1"/>
                <w:sz w:val="20"/>
                <w:szCs w:val="20"/>
                <w:lang w:eastAsia="ja-JP"/>
              </w:rPr>
            </w:pPr>
            <w:r w:rsidRPr="009942CE">
              <w:rPr>
                <w:bCs/>
                <w:color w:val="FFFFFF" w:themeColor="background1"/>
                <w:sz w:val="20"/>
                <w:szCs w:val="20"/>
              </w:rPr>
              <w:t>Activities performed</w:t>
            </w:r>
          </w:p>
        </w:tc>
        <w:tc>
          <w:tcPr>
            <w:tcW w:w="1379" w:type="dxa"/>
            <w:shd w:val="clear" w:color="auto" w:fill="538135" w:themeFill="accent6" w:themeFillShade="BF"/>
            <w:vAlign w:val="center"/>
          </w:tcPr>
          <w:p w14:paraId="386AE5E8" w14:textId="53DB851D" w:rsidR="006A2964" w:rsidRPr="009942CE" w:rsidRDefault="00C34966" w:rsidP="00F26A4F">
            <w:pPr>
              <w:spacing w:after="0"/>
              <w:jc w:val="center"/>
              <w:rPr>
                <w:bCs/>
                <w:color w:val="FFFFFF" w:themeColor="background1"/>
                <w:sz w:val="20"/>
                <w:szCs w:val="20"/>
                <w:lang w:eastAsia="ja-JP"/>
              </w:rPr>
            </w:pPr>
            <w:r w:rsidRPr="009942CE">
              <w:rPr>
                <w:bCs/>
                <w:color w:val="FFFFFF" w:themeColor="background1"/>
                <w:sz w:val="20"/>
                <w:szCs w:val="20"/>
                <w:lang w:eastAsia="ja-JP"/>
              </w:rPr>
              <w:t>Location</w:t>
            </w:r>
          </w:p>
        </w:tc>
        <w:tc>
          <w:tcPr>
            <w:tcW w:w="1785" w:type="dxa"/>
            <w:shd w:val="clear" w:color="auto" w:fill="538135" w:themeFill="accent6" w:themeFillShade="BF"/>
            <w:vAlign w:val="center"/>
          </w:tcPr>
          <w:p w14:paraId="78FD443B" w14:textId="77777777" w:rsidR="00AB5F46" w:rsidRDefault="00C34966" w:rsidP="00AB5F46">
            <w:pPr>
              <w:spacing w:before="0" w:after="0"/>
              <w:jc w:val="center"/>
              <w:rPr>
                <w:bCs/>
                <w:color w:val="FFFFFF" w:themeColor="background1"/>
                <w:sz w:val="20"/>
                <w:szCs w:val="20"/>
              </w:rPr>
            </w:pPr>
            <w:r w:rsidRPr="009942CE">
              <w:rPr>
                <w:bCs/>
                <w:color w:val="FFFFFF" w:themeColor="background1"/>
                <w:sz w:val="20"/>
                <w:szCs w:val="20"/>
              </w:rPr>
              <w:t>Date</w:t>
            </w:r>
          </w:p>
          <w:p w14:paraId="7802CA8C" w14:textId="20D07AA1" w:rsidR="00F26A4F" w:rsidRPr="00AB5F46" w:rsidRDefault="00F26A4F" w:rsidP="00AB5F46">
            <w:pPr>
              <w:spacing w:before="0" w:after="0"/>
              <w:jc w:val="center"/>
              <w:rPr>
                <w:bCs/>
                <w:color w:val="FFFFFF" w:themeColor="background1"/>
                <w:sz w:val="20"/>
                <w:szCs w:val="20"/>
              </w:rPr>
            </w:pPr>
            <w:r w:rsidRPr="009942CE">
              <w:rPr>
                <w:bCs/>
                <w:color w:val="FFFFFF" w:themeColor="background1"/>
                <w:sz w:val="18"/>
                <w:szCs w:val="18"/>
              </w:rPr>
              <w:t>(dd/mm/</w:t>
            </w:r>
            <w:proofErr w:type="spellStart"/>
            <w:r w:rsidR="00C34966" w:rsidRPr="009942CE">
              <w:rPr>
                <w:bCs/>
                <w:color w:val="FFFFFF" w:themeColor="background1"/>
                <w:sz w:val="18"/>
                <w:szCs w:val="18"/>
              </w:rPr>
              <w:t>yyyy</w:t>
            </w:r>
            <w:proofErr w:type="spellEnd"/>
            <w:r w:rsidRPr="009942CE">
              <w:rPr>
                <w:bCs/>
                <w:color w:val="FFFFFF" w:themeColor="background1"/>
                <w:sz w:val="18"/>
                <w:szCs w:val="18"/>
              </w:rPr>
              <w:t>)</w:t>
            </w:r>
          </w:p>
        </w:tc>
        <w:tc>
          <w:tcPr>
            <w:tcW w:w="1900" w:type="dxa"/>
            <w:shd w:val="clear" w:color="auto" w:fill="538135" w:themeFill="accent6" w:themeFillShade="BF"/>
            <w:vAlign w:val="center"/>
          </w:tcPr>
          <w:p w14:paraId="1E215D4A" w14:textId="5C66AC8C" w:rsidR="006A2964" w:rsidRPr="009942CE" w:rsidRDefault="00C34966" w:rsidP="00F26A4F">
            <w:pPr>
              <w:spacing w:after="0"/>
              <w:jc w:val="center"/>
              <w:rPr>
                <w:bCs/>
                <w:color w:val="FFFFFF" w:themeColor="background1"/>
                <w:sz w:val="20"/>
                <w:szCs w:val="20"/>
                <w:lang w:eastAsia="ja-JP"/>
              </w:rPr>
            </w:pPr>
            <w:r w:rsidRPr="009942CE">
              <w:rPr>
                <w:bCs/>
                <w:color w:val="FFFFFF" w:themeColor="background1"/>
                <w:sz w:val="20"/>
                <w:szCs w:val="20"/>
                <w:lang w:eastAsia="ja-JP"/>
              </w:rPr>
              <w:t>Names of participants</w:t>
            </w:r>
          </w:p>
        </w:tc>
      </w:tr>
      <w:tr w:rsidR="006A2964" w:rsidRPr="009942CE" w14:paraId="10DC290E" w14:textId="77777777" w:rsidTr="00CF32C1">
        <w:tc>
          <w:tcPr>
            <w:tcW w:w="585" w:type="dxa"/>
            <w:shd w:val="clear" w:color="auto" w:fill="auto"/>
            <w:vAlign w:val="center"/>
          </w:tcPr>
          <w:p w14:paraId="29846BDA" w14:textId="77777777" w:rsidR="006A2964" w:rsidRPr="009942CE" w:rsidRDefault="006A2964" w:rsidP="00F26A4F">
            <w:pPr>
              <w:tabs>
                <w:tab w:val="num" w:pos="180"/>
              </w:tabs>
              <w:spacing w:after="0"/>
              <w:rPr>
                <w:sz w:val="20"/>
                <w:szCs w:val="20"/>
                <w:lang w:eastAsia="ja-JP"/>
              </w:rPr>
            </w:pPr>
            <w:r w:rsidRPr="009942CE">
              <w:rPr>
                <w:sz w:val="20"/>
                <w:szCs w:val="20"/>
                <w:lang w:eastAsia="ja-JP"/>
              </w:rPr>
              <w:t>1.</w:t>
            </w:r>
          </w:p>
        </w:tc>
        <w:tc>
          <w:tcPr>
            <w:tcW w:w="3985" w:type="dxa"/>
            <w:shd w:val="clear" w:color="auto" w:fill="auto"/>
            <w:vAlign w:val="center"/>
          </w:tcPr>
          <w:p w14:paraId="582A514D" w14:textId="77777777" w:rsidR="006A2964" w:rsidRPr="009942CE" w:rsidRDefault="006A2964" w:rsidP="00F26A4F">
            <w:pPr>
              <w:spacing w:after="0"/>
              <w:rPr>
                <w:sz w:val="20"/>
                <w:szCs w:val="20"/>
              </w:rPr>
            </w:pPr>
          </w:p>
        </w:tc>
        <w:tc>
          <w:tcPr>
            <w:tcW w:w="1379" w:type="dxa"/>
            <w:shd w:val="clear" w:color="auto" w:fill="auto"/>
            <w:vAlign w:val="center"/>
          </w:tcPr>
          <w:p w14:paraId="6A7DEAC6" w14:textId="77777777" w:rsidR="006A2964" w:rsidRPr="009942CE" w:rsidRDefault="006A2964" w:rsidP="00F26A4F">
            <w:pPr>
              <w:spacing w:after="0"/>
              <w:rPr>
                <w:sz w:val="20"/>
                <w:szCs w:val="20"/>
                <w:lang w:eastAsia="ja-JP"/>
              </w:rPr>
            </w:pPr>
          </w:p>
        </w:tc>
        <w:tc>
          <w:tcPr>
            <w:tcW w:w="1785" w:type="dxa"/>
            <w:shd w:val="clear" w:color="auto" w:fill="auto"/>
            <w:vAlign w:val="center"/>
          </w:tcPr>
          <w:p w14:paraId="7BA49062" w14:textId="77777777" w:rsidR="006A2964" w:rsidRPr="009942CE" w:rsidRDefault="006A2964" w:rsidP="00F26A4F">
            <w:pPr>
              <w:spacing w:after="0"/>
              <w:rPr>
                <w:sz w:val="20"/>
                <w:szCs w:val="20"/>
                <w:lang w:eastAsia="ja-JP"/>
              </w:rPr>
            </w:pPr>
          </w:p>
        </w:tc>
        <w:tc>
          <w:tcPr>
            <w:tcW w:w="1900" w:type="dxa"/>
            <w:shd w:val="clear" w:color="auto" w:fill="auto"/>
            <w:vAlign w:val="center"/>
          </w:tcPr>
          <w:p w14:paraId="7343F35D" w14:textId="77777777" w:rsidR="006A2964" w:rsidRPr="009942CE" w:rsidRDefault="006A2964" w:rsidP="00F26A4F">
            <w:pPr>
              <w:spacing w:after="0"/>
              <w:rPr>
                <w:sz w:val="20"/>
                <w:szCs w:val="20"/>
                <w:lang w:eastAsia="ja-JP"/>
              </w:rPr>
            </w:pPr>
          </w:p>
        </w:tc>
      </w:tr>
      <w:tr w:rsidR="00F26A4F" w:rsidRPr="009942CE" w14:paraId="5105E334" w14:textId="77777777" w:rsidTr="00CF32C1">
        <w:tc>
          <w:tcPr>
            <w:tcW w:w="585" w:type="dxa"/>
            <w:shd w:val="clear" w:color="auto" w:fill="auto"/>
            <w:vAlign w:val="center"/>
          </w:tcPr>
          <w:p w14:paraId="4E185CCC" w14:textId="0E3427EB" w:rsidR="00F26A4F" w:rsidRPr="009942CE" w:rsidRDefault="00F26A4F" w:rsidP="00F26A4F">
            <w:pPr>
              <w:tabs>
                <w:tab w:val="num" w:pos="180"/>
              </w:tabs>
              <w:spacing w:after="0"/>
              <w:rPr>
                <w:sz w:val="20"/>
                <w:szCs w:val="20"/>
                <w:lang w:eastAsia="ja-JP"/>
              </w:rPr>
            </w:pPr>
            <w:r w:rsidRPr="009942CE">
              <w:rPr>
                <w:sz w:val="20"/>
                <w:szCs w:val="20"/>
                <w:lang w:eastAsia="ja-JP"/>
              </w:rPr>
              <w:t>2.</w:t>
            </w:r>
          </w:p>
        </w:tc>
        <w:tc>
          <w:tcPr>
            <w:tcW w:w="3985" w:type="dxa"/>
            <w:shd w:val="clear" w:color="auto" w:fill="auto"/>
            <w:vAlign w:val="center"/>
          </w:tcPr>
          <w:p w14:paraId="17ACD999" w14:textId="77777777" w:rsidR="00F26A4F" w:rsidRPr="009942CE" w:rsidRDefault="00F26A4F" w:rsidP="00F26A4F">
            <w:pPr>
              <w:spacing w:after="0"/>
              <w:rPr>
                <w:sz w:val="20"/>
                <w:szCs w:val="20"/>
              </w:rPr>
            </w:pPr>
          </w:p>
        </w:tc>
        <w:tc>
          <w:tcPr>
            <w:tcW w:w="1379" w:type="dxa"/>
            <w:shd w:val="clear" w:color="auto" w:fill="auto"/>
            <w:vAlign w:val="center"/>
          </w:tcPr>
          <w:p w14:paraId="5D24941A" w14:textId="77777777" w:rsidR="00F26A4F" w:rsidRPr="009942CE" w:rsidRDefault="00F26A4F" w:rsidP="00F26A4F">
            <w:pPr>
              <w:spacing w:after="0"/>
              <w:rPr>
                <w:sz w:val="20"/>
                <w:szCs w:val="20"/>
                <w:lang w:eastAsia="ja-JP"/>
              </w:rPr>
            </w:pPr>
          </w:p>
        </w:tc>
        <w:tc>
          <w:tcPr>
            <w:tcW w:w="1785" w:type="dxa"/>
            <w:shd w:val="clear" w:color="auto" w:fill="auto"/>
            <w:vAlign w:val="center"/>
          </w:tcPr>
          <w:p w14:paraId="5F529B43" w14:textId="77777777" w:rsidR="00F26A4F" w:rsidRPr="009942CE" w:rsidRDefault="00F26A4F" w:rsidP="00F26A4F">
            <w:pPr>
              <w:spacing w:after="0"/>
              <w:rPr>
                <w:sz w:val="20"/>
                <w:szCs w:val="20"/>
                <w:lang w:eastAsia="ja-JP"/>
              </w:rPr>
            </w:pPr>
          </w:p>
        </w:tc>
        <w:tc>
          <w:tcPr>
            <w:tcW w:w="1900" w:type="dxa"/>
            <w:shd w:val="clear" w:color="auto" w:fill="auto"/>
            <w:vAlign w:val="center"/>
          </w:tcPr>
          <w:p w14:paraId="7F1B2FCE" w14:textId="77777777" w:rsidR="00F26A4F" w:rsidRPr="009942CE" w:rsidRDefault="00F26A4F" w:rsidP="00F26A4F">
            <w:pPr>
              <w:spacing w:after="0"/>
              <w:rPr>
                <w:sz w:val="20"/>
                <w:szCs w:val="20"/>
                <w:lang w:eastAsia="ja-JP"/>
              </w:rPr>
            </w:pPr>
          </w:p>
        </w:tc>
      </w:tr>
      <w:tr w:rsidR="00F26A4F" w:rsidRPr="009942CE" w14:paraId="61F5E0FB" w14:textId="77777777" w:rsidTr="00CF32C1">
        <w:tc>
          <w:tcPr>
            <w:tcW w:w="585" w:type="dxa"/>
            <w:shd w:val="clear" w:color="auto" w:fill="auto"/>
            <w:vAlign w:val="center"/>
          </w:tcPr>
          <w:p w14:paraId="379B6F8C" w14:textId="5AEC2209" w:rsidR="00F26A4F" w:rsidRPr="009942CE" w:rsidRDefault="00F26A4F" w:rsidP="00F26A4F">
            <w:pPr>
              <w:tabs>
                <w:tab w:val="num" w:pos="180"/>
              </w:tabs>
              <w:spacing w:after="0"/>
              <w:rPr>
                <w:sz w:val="20"/>
                <w:szCs w:val="20"/>
                <w:lang w:eastAsia="ja-JP"/>
              </w:rPr>
            </w:pPr>
            <w:r w:rsidRPr="009942CE">
              <w:rPr>
                <w:sz w:val="20"/>
                <w:szCs w:val="20"/>
                <w:lang w:eastAsia="ja-JP"/>
              </w:rPr>
              <w:t>3.</w:t>
            </w:r>
          </w:p>
        </w:tc>
        <w:tc>
          <w:tcPr>
            <w:tcW w:w="3985" w:type="dxa"/>
            <w:shd w:val="clear" w:color="auto" w:fill="auto"/>
            <w:vAlign w:val="center"/>
          </w:tcPr>
          <w:p w14:paraId="61131F9B" w14:textId="77777777" w:rsidR="00F26A4F" w:rsidRPr="009942CE" w:rsidRDefault="00F26A4F" w:rsidP="00F26A4F">
            <w:pPr>
              <w:spacing w:after="0"/>
              <w:rPr>
                <w:sz w:val="20"/>
                <w:szCs w:val="20"/>
              </w:rPr>
            </w:pPr>
          </w:p>
        </w:tc>
        <w:tc>
          <w:tcPr>
            <w:tcW w:w="1379" w:type="dxa"/>
            <w:shd w:val="clear" w:color="auto" w:fill="auto"/>
            <w:vAlign w:val="center"/>
          </w:tcPr>
          <w:p w14:paraId="35B05DAB" w14:textId="77777777" w:rsidR="00F26A4F" w:rsidRPr="009942CE" w:rsidRDefault="00F26A4F" w:rsidP="00F26A4F">
            <w:pPr>
              <w:spacing w:after="0"/>
              <w:rPr>
                <w:sz w:val="20"/>
                <w:szCs w:val="20"/>
                <w:lang w:eastAsia="ja-JP"/>
              </w:rPr>
            </w:pPr>
          </w:p>
        </w:tc>
        <w:tc>
          <w:tcPr>
            <w:tcW w:w="1785" w:type="dxa"/>
            <w:shd w:val="clear" w:color="auto" w:fill="auto"/>
            <w:vAlign w:val="center"/>
          </w:tcPr>
          <w:p w14:paraId="4A06333A" w14:textId="77777777" w:rsidR="00F26A4F" w:rsidRPr="009942CE" w:rsidRDefault="00F26A4F" w:rsidP="00F26A4F">
            <w:pPr>
              <w:spacing w:after="0"/>
              <w:rPr>
                <w:sz w:val="20"/>
                <w:szCs w:val="20"/>
                <w:lang w:eastAsia="ja-JP"/>
              </w:rPr>
            </w:pPr>
          </w:p>
        </w:tc>
        <w:tc>
          <w:tcPr>
            <w:tcW w:w="1900" w:type="dxa"/>
            <w:shd w:val="clear" w:color="auto" w:fill="auto"/>
            <w:vAlign w:val="center"/>
          </w:tcPr>
          <w:p w14:paraId="6AE80432" w14:textId="77777777" w:rsidR="00F26A4F" w:rsidRPr="009942CE" w:rsidRDefault="00F26A4F" w:rsidP="00F26A4F">
            <w:pPr>
              <w:spacing w:after="0"/>
              <w:rPr>
                <w:sz w:val="20"/>
                <w:szCs w:val="20"/>
                <w:lang w:eastAsia="ja-JP"/>
              </w:rPr>
            </w:pPr>
          </w:p>
        </w:tc>
      </w:tr>
      <w:tr w:rsidR="006A2964" w:rsidRPr="009942CE" w14:paraId="350EE6E4" w14:textId="77777777" w:rsidTr="00CF32C1">
        <w:tc>
          <w:tcPr>
            <w:tcW w:w="585" w:type="dxa"/>
            <w:shd w:val="clear" w:color="auto" w:fill="auto"/>
            <w:vAlign w:val="center"/>
          </w:tcPr>
          <w:p w14:paraId="691FB1B6" w14:textId="77777777" w:rsidR="006A2964" w:rsidRPr="009942CE" w:rsidRDefault="006A2964" w:rsidP="00F26A4F">
            <w:pPr>
              <w:tabs>
                <w:tab w:val="num" w:pos="180"/>
              </w:tabs>
              <w:spacing w:after="0"/>
              <w:rPr>
                <w:sz w:val="20"/>
                <w:szCs w:val="20"/>
                <w:lang w:eastAsia="ja-JP"/>
              </w:rPr>
            </w:pPr>
            <w:r w:rsidRPr="009942CE">
              <w:rPr>
                <w:sz w:val="20"/>
                <w:szCs w:val="20"/>
                <w:lang w:eastAsia="ja-JP"/>
              </w:rPr>
              <w:t>…</w:t>
            </w:r>
          </w:p>
        </w:tc>
        <w:tc>
          <w:tcPr>
            <w:tcW w:w="3985" w:type="dxa"/>
            <w:shd w:val="clear" w:color="auto" w:fill="auto"/>
            <w:vAlign w:val="center"/>
          </w:tcPr>
          <w:p w14:paraId="7FF172B9" w14:textId="77777777" w:rsidR="006A2964" w:rsidRPr="009942CE" w:rsidRDefault="006A2964" w:rsidP="00F26A4F">
            <w:pPr>
              <w:spacing w:after="0"/>
              <w:rPr>
                <w:sz w:val="20"/>
                <w:szCs w:val="20"/>
              </w:rPr>
            </w:pPr>
          </w:p>
        </w:tc>
        <w:tc>
          <w:tcPr>
            <w:tcW w:w="1379" w:type="dxa"/>
            <w:shd w:val="clear" w:color="auto" w:fill="auto"/>
            <w:vAlign w:val="center"/>
          </w:tcPr>
          <w:p w14:paraId="6CCB1AB7" w14:textId="77777777" w:rsidR="006A2964" w:rsidRPr="009942CE" w:rsidRDefault="006A2964" w:rsidP="00F26A4F">
            <w:pPr>
              <w:spacing w:after="0"/>
              <w:rPr>
                <w:sz w:val="20"/>
                <w:szCs w:val="20"/>
              </w:rPr>
            </w:pPr>
          </w:p>
        </w:tc>
        <w:tc>
          <w:tcPr>
            <w:tcW w:w="1785" w:type="dxa"/>
            <w:shd w:val="clear" w:color="auto" w:fill="auto"/>
            <w:vAlign w:val="center"/>
          </w:tcPr>
          <w:p w14:paraId="46CCD3E5" w14:textId="77777777" w:rsidR="006A2964" w:rsidRPr="009942CE" w:rsidRDefault="006A2964" w:rsidP="00F26A4F">
            <w:pPr>
              <w:spacing w:after="0"/>
              <w:rPr>
                <w:sz w:val="20"/>
                <w:szCs w:val="20"/>
              </w:rPr>
            </w:pPr>
          </w:p>
        </w:tc>
        <w:tc>
          <w:tcPr>
            <w:tcW w:w="1900" w:type="dxa"/>
            <w:shd w:val="clear" w:color="auto" w:fill="auto"/>
            <w:vAlign w:val="center"/>
          </w:tcPr>
          <w:p w14:paraId="3AE9C3F2" w14:textId="77777777" w:rsidR="006A2964" w:rsidRPr="009942CE" w:rsidRDefault="006A2964" w:rsidP="00F26A4F">
            <w:pPr>
              <w:spacing w:after="0"/>
              <w:rPr>
                <w:sz w:val="20"/>
                <w:szCs w:val="20"/>
              </w:rPr>
            </w:pPr>
          </w:p>
        </w:tc>
      </w:tr>
    </w:tbl>
    <w:p w14:paraId="2168C2DE" w14:textId="77777777" w:rsidR="006A2964" w:rsidRPr="009942CE" w:rsidRDefault="006A2964" w:rsidP="008368C6">
      <w:pPr>
        <w:spacing w:after="0"/>
      </w:pPr>
    </w:p>
    <w:p w14:paraId="1D5B492E" w14:textId="17301C32" w:rsidR="00E72390" w:rsidRPr="009942CE" w:rsidRDefault="00E72390" w:rsidP="008368C6">
      <w:pPr>
        <w:spacing w:after="0"/>
      </w:pPr>
      <w:r w:rsidRPr="009942CE">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6EBCC414" w:rsidR="00E72390" w:rsidRPr="009942CE" w:rsidRDefault="00DA037E" w:rsidP="00E72390">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E72390" w:rsidRPr="009942CE">
                              <w:rPr>
                                <w:b/>
                                <w:bCs/>
                                <w:color w:val="7F7F7F" w:themeColor="text1" w:themeTint="80"/>
                                <w:sz w:val="20"/>
                                <w:szCs w:val="20"/>
                              </w:rPr>
                              <w:t xml:space="preserve">: </w:t>
                            </w:r>
                          </w:p>
                          <w:p w14:paraId="1D151543" w14:textId="59AB4C4D" w:rsidR="00E72390" w:rsidRPr="009942CE" w:rsidRDefault="00CA1CEF" w:rsidP="00E72390">
                            <w:pPr>
                              <w:rPr>
                                <w:color w:val="7F7F7F" w:themeColor="text1" w:themeTint="80"/>
                                <w:sz w:val="20"/>
                                <w:szCs w:val="20"/>
                              </w:rPr>
                            </w:pPr>
                            <w:r w:rsidRPr="009942CE">
                              <w:rPr>
                                <w:color w:val="7F7F7F" w:themeColor="text1" w:themeTint="80"/>
                                <w:sz w:val="20"/>
                                <w:szCs w:val="20"/>
                              </w:rPr>
                              <w:t xml:space="preserve">Information from any mitigation initiative site visits that have been conducted as part of the validation and joint verification must be listed, describing the means used and justifying why they are sufficient for validation purposes. Such justification is mandatory when no site visit is conducted in accordance with the </w:t>
                            </w:r>
                            <w:r w:rsidR="00E1541A">
                              <w:rPr>
                                <w:color w:val="7F7F7F" w:themeColor="text1" w:themeTint="80"/>
                                <w:sz w:val="20"/>
                                <w:szCs w:val="20"/>
                              </w:rPr>
                              <w:t>guidelines</w:t>
                            </w:r>
                            <w:r w:rsidRPr="009942CE">
                              <w:rPr>
                                <w:color w:val="7F7F7F" w:themeColor="text1" w:themeTint="80"/>
                                <w:sz w:val="20"/>
                                <w:szCs w:val="20"/>
                              </w:rPr>
                              <w:t xml:space="preserve"> established by the COLCX Program</w:t>
                            </w:r>
                            <w:r w:rsidR="00716706"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BB673AC" id="_x0000_s103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Uh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E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HzAFISkCAABJBAAADgAAAAAAAAAAAAAAAAAuAgAAZHJzL2Uyb0Rv&#10;Yy54bWxQSwECLQAUAAYACAAAACEAIqHL5tsAAAAFAQAADwAAAAAAAAAAAAAAAACDBAAAZHJzL2Rv&#10;d25yZXYueG1sUEsFBgAAAAAEAAQA8wAAAIsFAAAAAA==&#10;" fillcolor="#f2f2f2 [3052]">
                <v:textbox style="mso-fit-shape-to-text:t">
                  <w:txbxContent>
                    <w:p w14:paraId="27F25F30" w14:textId="6EBCC414" w:rsidR="00E72390" w:rsidRPr="009942CE" w:rsidRDefault="00DA037E" w:rsidP="00E72390">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E72390" w:rsidRPr="009942CE">
                        <w:rPr>
                          <w:b/>
                          <w:bCs/>
                          <w:color w:val="7F7F7F" w:themeColor="text1" w:themeTint="80"/>
                          <w:sz w:val="20"/>
                          <w:szCs w:val="20"/>
                        </w:rPr>
                        <w:t xml:space="preserve">: </w:t>
                      </w:r>
                    </w:p>
                    <w:p w14:paraId="1D151543" w14:textId="59AB4C4D" w:rsidR="00E72390" w:rsidRPr="009942CE" w:rsidRDefault="00CA1CEF" w:rsidP="00E72390">
                      <w:pPr>
                        <w:rPr>
                          <w:color w:val="7F7F7F" w:themeColor="text1" w:themeTint="80"/>
                          <w:sz w:val="20"/>
                          <w:szCs w:val="20"/>
                        </w:rPr>
                      </w:pPr>
                      <w:r w:rsidRPr="009942CE">
                        <w:rPr>
                          <w:color w:val="7F7F7F" w:themeColor="text1" w:themeTint="80"/>
                          <w:sz w:val="20"/>
                          <w:szCs w:val="20"/>
                        </w:rPr>
                        <w:t xml:space="preserve">Information from any mitigation initiative site visits that have been conducted as part of the validation and joint verification must be listed, describing the means used and justifying why they are sufficient for validation purposes. Such justification is mandatory when no site visit is conducted in accordance with the </w:t>
                      </w:r>
                      <w:r w:rsidR="00E1541A">
                        <w:rPr>
                          <w:color w:val="7F7F7F" w:themeColor="text1" w:themeTint="80"/>
                          <w:sz w:val="20"/>
                          <w:szCs w:val="20"/>
                        </w:rPr>
                        <w:t>guidelines</w:t>
                      </w:r>
                      <w:r w:rsidRPr="009942CE">
                        <w:rPr>
                          <w:color w:val="7F7F7F" w:themeColor="text1" w:themeTint="80"/>
                          <w:sz w:val="20"/>
                          <w:szCs w:val="20"/>
                        </w:rPr>
                        <w:t xml:space="preserve"> established by the COLCX Program</w:t>
                      </w:r>
                      <w:r w:rsidR="00716706" w:rsidRPr="009942CE">
                        <w:rPr>
                          <w:color w:val="7F7F7F" w:themeColor="text1" w:themeTint="80"/>
                          <w:sz w:val="20"/>
                          <w:szCs w:val="20"/>
                        </w:rPr>
                        <w:t>.</w:t>
                      </w:r>
                    </w:p>
                  </w:txbxContent>
                </v:textbox>
                <w10:anchorlock/>
              </v:shape>
            </w:pict>
          </mc:Fallback>
        </mc:AlternateContent>
      </w:r>
    </w:p>
    <w:p w14:paraId="2388F57D" w14:textId="77777777" w:rsidR="00AA06D1" w:rsidRPr="009942CE" w:rsidRDefault="00AA06D1" w:rsidP="00AA06D1">
      <w:pPr>
        <w:spacing w:after="0"/>
      </w:pPr>
    </w:p>
    <w:p w14:paraId="4ABFAA80" w14:textId="1E0A2D36" w:rsidR="00AA06D1" w:rsidRPr="009942CE" w:rsidRDefault="00CA1CEF" w:rsidP="00F0289A">
      <w:pPr>
        <w:pStyle w:val="Ttulo3"/>
      </w:pPr>
      <w:bookmarkStart w:id="16" w:name="_Toc196911094"/>
      <w:r w:rsidRPr="009942CE">
        <w:t>Interviews conducted</w:t>
      </w:r>
      <w:bookmarkEnd w:id="16"/>
    </w:p>
    <w:p w14:paraId="5A9C3543" w14:textId="77777777" w:rsidR="00F26A4F" w:rsidRPr="009942CE" w:rsidRDefault="00AA06D1" w:rsidP="00F26A4F">
      <w:pPr>
        <w:tabs>
          <w:tab w:val="left" w:pos="1215"/>
        </w:tabs>
        <w:spacing w:after="0"/>
      </w:pPr>
      <w:r w:rsidRPr="009942CE">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620"/>
        <w:gridCol w:w="1502"/>
        <w:gridCol w:w="1701"/>
        <w:gridCol w:w="1559"/>
        <w:gridCol w:w="1276"/>
        <w:gridCol w:w="1417"/>
        <w:gridCol w:w="1558"/>
      </w:tblGrid>
      <w:tr w:rsidR="00F26A4F" w:rsidRPr="009942CE" w14:paraId="2A3F06ED" w14:textId="77777777" w:rsidTr="005F6063">
        <w:tc>
          <w:tcPr>
            <w:tcW w:w="620" w:type="dxa"/>
            <w:vMerge w:val="restart"/>
            <w:shd w:val="clear" w:color="auto" w:fill="538135" w:themeFill="accent6" w:themeFillShade="BF"/>
            <w:vAlign w:val="center"/>
          </w:tcPr>
          <w:p w14:paraId="7E111FF9" w14:textId="77777777" w:rsidR="00F26A4F" w:rsidRPr="009942CE" w:rsidRDefault="00F26A4F" w:rsidP="005B0F44">
            <w:pPr>
              <w:pStyle w:val="SDMTableBoxParaNotNumbered"/>
              <w:keepNext/>
              <w:keepLines/>
              <w:jc w:val="center"/>
              <w:rPr>
                <w:rFonts w:asciiTheme="majorHAnsi" w:hAnsiTheme="majorHAnsi"/>
                <w:bCs/>
                <w:color w:val="FFFFFF" w:themeColor="background1"/>
                <w:sz w:val="18"/>
                <w:szCs w:val="18"/>
                <w:lang w:val="en-US"/>
              </w:rPr>
            </w:pPr>
            <w:r w:rsidRPr="009942CE">
              <w:rPr>
                <w:rFonts w:asciiTheme="majorHAnsi" w:hAnsiTheme="majorHAnsi"/>
                <w:bCs/>
                <w:color w:val="FFFFFF" w:themeColor="background1"/>
                <w:sz w:val="18"/>
                <w:szCs w:val="18"/>
                <w:lang w:val="en-US"/>
              </w:rPr>
              <w:t>No.</w:t>
            </w:r>
          </w:p>
        </w:tc>
        <w:tc>
          <w:tcPr>
            <w:tcW w:w="4762" w:type="dxa"/>
            <w:gridSpan w:val="3"/>
            <w:shd w:val="clear" w:color="auto" w:fill="538135" w:themeFill="accent6" w:themeFillShade="BF"/>
            <w:vAlign w:val="center"/>
          </w:tcPr>
          <w:p w14:paraId="72049B00" w14:textId="4B7EB8D8" w:rsidR="00F26A4F" w:rsidRPr="009942CE" w:rsidRDefault="00CA1CEF" w:rsidP="005B0F44">
            <w:pPr>
              <w:pStyle w:val="SDMTableBoxParaNotNumbered"/>
              <w:keepNext/>
              <w:keepLines/>
              <w:jc w:val="center"/>
              <w:rPr>
                <w:rFonts w:asciiTheme="majorHAnsi" w:hAnsiTheme="majorHAnsi"/>
                <w:bCs/>
                <w:color w:val="FFFFFF" w:themeColor="background1"/>
                <w:sz w:val="18"/>
                <w:szCs w:val="18"/>
                <w:lang w:val="en-US"/>
              </w:rPr>
            </w:pPr>
            <w:r w:rsidRPr="009942CE">
              <w:rPr>
                <w:rFonts w:asciiTheme="majorHAnsi" w:hAnsiTheme="majorHAnsi"/>
                <w:bCs/>
                <w:color w:val="FFFFFF" w:themeColor="background1"/>
                <w:sz w:val="18"/>
                <w:szCs w:val="18"/>
                <w:lang w:val="en-US"/>
              </w:rPr>
              <w:t>Interviewee</w:t>
            </w:r>
          </w:p>
        </w:tc>
        <w:tc>
          <w:tcPr>
            <w:tcW w:w="1276" w:type="dxa"/>
            <w:vMerge w:val="restart"/>
            <w:shd w:val="clear" w:color="auto" w:fill="538135" w:themeFill="accent6" w:themeFillShade="BF"/>
            <w:vAlign w:val="center"/>
          </w:tcPr>
          <w:p w14:paraId="35BB3F78" w14:textId="3566F3AD" w:rsidR="00F26A4F" w:rsidRPr="009942CE" w:rsidRDefault="00CA1CEF" w:rsidP="005B0F44">
            <w:pPr>
              <w:pStyle w:val="SDMTableBoxParaNotNumbered"/>
              <w:keepNext/>
              <w:keepLines/>
              <w:jc w:val="center"/>
              <w:rPr>
                <w:rFonts w:asciiTheme="majorHAnsi" w:hAnsiTheme="majorHAnsi"/>
                <w:bCs/>
                <w:color w:val="FFFFFF" w:themeColor="background1"/>
                <w:sz w:val="18"/>
                <w:szCs w:val="18"/>
                <w:lang w:val="en-US"/>
              </w:rPr>
            </w:pPr>
            <w:r w:rsidRPr="009942CE">
              <w:rPr>
                <w:rFonts w:asciiTheme="majorHAnsi" w:hAnsiTheme="majorHAnsi"/>
                <w:bCs/>
                <w:color w:val="FFFFFF" w:themeColor="background1"/>
                <w:sz w:val="18"/>
                <w:szCs w:val="18"/>
                <w:lang w:val="en-US"/>
              </w:rPr>
              <w:t>Interview media</w:t>
            </w:r>
          </w:p>
        </w:tc>
        <w:tc>
          <w:tcPr>
            <w:tcW w:w="1417" w:type="dxa"/>
            <w:vMerge w:val="restart"/>
            <w:shd w:val="clear" w:color="auto" w:fill="538135" w:themeFill="accent6" w:themeFillShade="BF"/>
            <w:vAlign w:val="center"/>
          </w:tcPr>
          <w:p w14:paraId="6B7EAACB" w14:textId="2F3FDE2B" w:rsidR="00F26A4F" w:rsidRPr="009942CE" w:rsidRDefault="00CA1CEF" w:rsidP="005B0F44">
            <w:pPr>
              <w:pStyle w:val="SDMTableBoxParaNotNumbered"/>
              <w:keepNext/>
              <w:keepLines/>
              <w:jc w:val="center"/>
              <w:rPr>
                <w:rFonts w:asciiTheme="majorHAnsi" w:hAnsiTheme="majorHAnsi"/>
                <w:bCs/>
                <w:color w:val="FFFFFF" w:themeColor="background1"/>
                <w:sz w:val="18"/>
                <w:szCs w:val="18"/>
                <w:lang w:val="en-US"/>
              </w:rPr>
            </w:pPr>
            <w:r w:rsidRPr="009942CE">
              <w:rPr>
                <w:rFonts w:asciiTheme="majorHAnsi" w:hAnsiTheme="majorHAnsi"/>
                <w:bCs/>
                <w:color w:val="FFFFFF" w:themeColor="background1"/>
                <w:sz w:val="18"/>
                <w:szCs w:val="18"/>
                <w:lang w:val="en-US"/>
              </w:rPr>
              <w:t xml:space="preserve">Date of interview </w:t>
            </w:r>
            <w:r w:rsidR="00F26A4F" w:rsidRPr="009942CE">
              <w:rPr>
                <w:rFonts w:asciiTheme="majorHAnsi" w:hAnsiTheme="majorHAnsi"/>
                <w:bCs/>
                <w:color w:val="FFFFFF" w:themeColor="background1"/>
                <w:sz w:val="18"/>
                <w:szCs w:val="18"/>
                <w:lang w:val="en-US"/>
              </w:rPr>
              <w:t>(dd/mm/</w:t>
            </w:r>
            <w:proofErr w:type="spellStart"/>
            <w:r w:rsidRPr="009942CE">
              <w:rPr>
                <w:rFonts w:asciiTheme="majorHAnsi" w:hAnsiTheme="majorHAnsi"/>
                <w:bCs/>
                <w:color w:val="FFFFFF" w:themeColor="background1"/>
                <w:sz w:val="18"/>
                <w:szCs w:val="18"/>
                <w:lang w:val="en-US"/>
              </w:rPr>
              <w:t>yyy</w:t>
            </w:r>
            <w:proofErr w:type="spellEnd"/>
            <w:r w:rsidR="00F26A4F" w:rsidRPr="009942CE">
              <w:rPr>
                <w:rFonts w:asciiTheme="majorHAnsi" w:hAnsiTheme="majorHAnsi"/>
                <w:bCs/>
                <w:color w:val="FFFFFF" w:themeColor="background1"/>
                <w:sz w:val="18"/>
                <w:szCs w:val="18"/>
                <w:lang w:val="en-US"/>
              </w:rPr>
              <w:t>)</w:t>
            </w:r>
          </w:p>
        </w:tc>
        <w:tc>
          <w:tcPr>
            <w:tcW w:w="1558" w:type="dxa"/>
            <w:vMerge w:val="restart"/>
            <w:shd w:val="clear" w:color="auto" w:fill="538135" w:themeFill="accent6" w:themeFillShade="BF"/>
            <w:vAlign w:val="center"/>
          </w:tcPr>
          <w:p w14:paraId="756B2388" w14:textId="2CE079CB" w:rsidR="00F26A4F" w:rsidRPr="009942CE" w:rsidRDefault="00CA1CEF" w:rsidP="005B0F44">
            <w:pPr>
              <w:pStyle w:val="SDMTableBoxParaNotNumbered"/>
              <w:keepNext/>
              <w:keepLines/>
              <w:jc w:val="center"/>
              <w:rPr>
                <w:rFonts w:asciiTheme="majorHAnsi" w:hAnsiTheme="majorHAnsi"/>
                <w:bCs/>
                <w:color w:val="FFFFFF" w:themeColor="background1"/>
                <w:sz w:val="18"/>
                <w:szCs w:val="18"/>
                <w:lang w:val="en-US"/>
              </w:rPr>
            </w:pPr>
            <w:r w:rsidRPr="009942CE">
              <w:rPr>
                <w:rFonts w:asciiTheme="majorHAnsi" w:hAnsiTheme="majorHAnsi"/>
                <w:bCs/>
                <w:color w:val="FFFFFF" w:themeColor="background1"/>
                <w:sz w:val="18"/>
                <w:szCs w:val="18"/>
                <w:lang w:val="en-US"/>
              </w:rPr>
              <w:t>Interviewer</w:t>
            </w:r>
          </w:p>
        </w:tc>
      </w:tr>
      <w:tr w:rsidR="00F26A4F" w:rsidRPr="009942CE" w14:paraId="042A72FD" w14:textId="77777777" w:rsidTr="005F6063">
        <w:tc>
          <w:tcPr>
            <w:tcW w:w="620" w:type="dxa"/>
            <w:vMerge/>
            <w:shd w:val="clear" w:color="auto" w:fill="auto"/>
            <w:vAlign w:val="center"/>
          </w:tcPr>
          <w:p w14:paraId="4EF988F0" w14:textId="77777777" w:rsidR="00F26A4F" w:rsidRPr="009942CE" w:rsidRDefault="00F26A4F" w:rsidP="005B0F44">
            <w:pPr>
              <w:keepNext/>
              <w:tabs>
                <w:tab w:val="num" w:pos="180"/>
              </w:tabs>
              <w:rPr>
                <w:sz w:val="18"/>
                <w:szCs w:val="18"/>
                <w:lang w:eastAsia="ja-JP"/>
              </w:rPr>
            </w:pPr>
          </w:p>
        </w:tc>
        <w:tc>
          <w:tcPr>
            <w:tcW w:w="1502" w:type="dxa"/>
            <w:shd w:val="clear" w:color="auto" w:fill="538135" w:themeFill="accent6" w:themeFillShade="BF"/>
            <w:vAlign w:val="center"/>
          </w:tcPr>
          <w:p w14:paraId="56074D08" w14:textId="26524F45" w:rsidR="00F26A4F" w:rsidRPr="009942CE" w:rsidRDefault="00CA1CEF" w:rsidP="005B0F44">
            <w:pPr>
              <w:pStyle w:val="SDMTableBoxParaNotNumbered"/>
              <w:keepNext/>
              <w:keepLines/>
              <w:jc w:val="center"/>
              <w:rPr>
                <w:rFonts w:asciiTheme="majorHAnsi" w:hAnsiTheme="majorHAnsi"/>
                <w:bCs/>
                <w:color w:val="FFFFFF" w:themeColor="background1"/>
                <w:sz w:val="18"/>
                <w:szCs w:val="18"/>
                <w:lang w:val="en-US"/>
              </w:rPr>
            </w:pPr>
            <w:r w:rsidRPr="009942CE">
              <w:rPr>
                <w:rFonts w:asciiTheme="majorHAnsi" w:hAnsiTheme="majorHAnsi"/>
                <w:bCs/>
                <w:color w:val="FFFFFF" w:themeColor="background1"/>
                <w:sz w:val="18"/>
                <w:szCs w:val="18"/>
                <w:lang w:val="en-US"/>
              </w:rPr>
              <w:t>Name</w:t>
            </w:r>
          </w:p>
        </w:tc>
        <w:tc>
          <w:tcPr>
            <w:tcW w:w="1701" w:type="dxa"/>
            <w:shd w:val="clear" w:color="auto" w:fill="538135" w:themeFill="accent6" w:themeFillShade="BF"/>
            <w:vAlign w:val="center"/>
          </w:tcPr>
          <w:p w14:paraId="712310AF" w14:textId="185DE498" w:rsidR="00F26A4F" w:rsidRPr="009942CE" w:rsidRDefault="00CA1CEF" w:rsidP="005B0F44">
            <w:pPr>
              <w:pStyle w:val="SDMTableBoxParaNotNumbered"/>
              <w:keepNext/>
              <w:keepLines/>
              <w:jc w:val="center"/>
              <w:rPr>
                <w:rFonts w:asciiTheme="majorHAnsi" w:hAnsiTheme="majorHAnsi"/>
                <w:bCs/>
                <w:color w:val="FFFFFF" w:themeColor="background1"/>
                <w:sz w:val="18"/>
                <w:szCs w:val="18"/>
                <w:lang w:val="en-US"/>
              </w:rPr>
            </w:pPr>
            <w:r w:rsidRPr="009942CE">
              <w:rPr>
                <w:rFonts w:asciiTheme="majorHAnsi" w:hAnsiTheme="majorHAnsi"/>
                <w:bCs/>
                <w:color w:val="FFFFFF" w:themeColor="background1"/>
                <w:sz w:val="18"/>
                <w:szCs w:val="18"/>
                <w:lang w:val="en-US"/>
              </w:rPr>
              <w:t>Last name</w:t>
            </w:r>
          </w:p>
        </w:tc>
        <w:tc>
          <w:tcPr>
            <w:tcW w:w="1559" w:type="dxa"/>
            <w:shd w:val="clear" w:color="auto" w:fill="538135" w:themeFill="accent6" w:themeFillShade="BF"/>
            <w:vAlign w:val="center"/>
          </w:tcPr>
          <w:p w14:paraId="6943EF2D" w14:textId="41726A61" w:rsidR="00F26A4F" w:rsidRPr="009942CE" w:rsidRDefault="00CA1CEF" w:rsidP="005B0F44">
            <w:pPr>
              <w:pStyle w:val="SDMTableBoxParaNotNumbered"/>
              <w:keepNext/>
              <w:keepLines/>
              <w:jc w:val="center"/>
              <w:rPr>
                <w:rFonts w:asciiTheme="majorHAnsi" w:hAnsiTheme="majorHAnsi"/>
                <w:bCs/>
                <w:color w:val="FFFFFF" w:themeColor="background1"/>
                <w:sz w:val="18"/>
                <w:szCs w:val="18"/>
                <w:lang w:val="en-US"/>
              </w:rPr>
            </w:pPr>
            <w:r w:rsidRPr="009942CE">
              <w:rPr>
                <w:rFonts w:asciiTheme="majorHAnsi" w:hAnsiTheme="majorHAnsi"/>
                <w:bCs/>
                <w:color w:val="FFFFFF" w:themeColor="background1"/>
                <w:sz w:val="18"/>
                <w:szCs w:val="18"/>
                <w:lang w:val="en-US"/>
              </w:rPr>
              <w:t>Role in the initiative</w:t>
            </w:r>
          </w:p>
        </w:tc>
        <w:tc>
          <w:tcPr>
            <w:tcW w:w="1276" w:type="dxa"/>
            <w:vMerge/>
            <w:shd w:val="clear" w:color="auto" w:fill="auto"/>
            <w:vAlign w:val="center"/>
          </w:tcPr>
          <w:p w14:paraId="6E3B76DF" w14:textId="77777777" w:rsidR="00F26A4F" w:rsidRPr="009942CE" w:rsidRDefault="00F26A4F" w:rsidP="005B0F44">
            <w:pPr>
              <w:rPr>
                <w:sz w:val="18"/>
                <w:szCs w:val="18"/>
              </w:rPr>
            </w:pPr>
          </w:p>
        </w:tc>
        <w:tc>
          <w:tcPr>
            <w:tcW w:w="1417" w:type="dxa"/>
            <w:vMerge/>
            <w:shd w:val="clear" w:color="auto" w:fill="auto"/>
            <w:vAlign w:val="center"/>
          </w:tcPr>
          <w:p w14:paraId="7A4C4DEE" w14:textId="77777777" w:rsidR="00F26A4F" w:rsidRPr="009942CE" w:rsidRDefault="00F26A4F" w:rsidP="005B0F44">
            <w:pPr>
              <w:rPr>
                <w:sz w:val="18"/>
                <w:szCs w:val="18"/>
              </w:rPr>
            </w:pPr>
          </w:p>
        </w:tc>
        <w:tc>
          <w:tcPr>
            <w:tcW w:w="1558" w:type="dxa"/>
            <w:vMerge/>
            <w:shd w:val="clear" w:color="auto" w:fill="auto"/>
            <w:vAlign w:val="center"/>
          </w:tcPr>
          <w:p w14:paraId="5C56ACA7" w14:textId="77777777" w:rsidR="00F26A4F" w:rsidRPr="009942CE" w:rsidRDefault="00F26A4F" w:rsidP="005B0F44">
            <w:pPr>
              <w:rPr>
                <w:sz w:val="18"/>
                <w:szCs w:val="18"/>
              </w:rPr>
            </w:pPr>
          </w:p>
        </w:tc>
      </w:tr>
      <w:tr w:rsidR="00F26A4F" w:rsidRPr="009942CE" w14:paraId="0737F02F" w14:textId="77777777" w:rsidTr="005F6063">
        <w:tc>
          <w:tcPr>
            <w:tcW w:w="620" w:type="dxa"/>
            <w:shd w:val="clear" w:color="auto" w:fill="auto"/>
            <w:vAlign w:val="center"/>
          </w:tcPr>
          <w:p w14:paraId="6B8A1219" w14:textId="77777777" w:rsidR="00F26A4F" w:rsidRPr="009942CE" w:rsidRDefault="00F26A4F" w:rsidP="00F26A4F">
            <w:pPr>
              <w:keepNext/>
              <w:tabs>
                <w:tab w:val="num" w:pos="180"/>
              </w:tabs>
              <w:spacing w:after="0"/>
              <w:rPr>
                <w:sz w:val="18"/>
                <w:szCs w:val="18"/>
                <w:lang w:eastAsia="ja-JP"/>
              </w:rPr>
            </w:pPr>
            <w:r w:rsidRPr="009942CE">
              <w:rPr>
                <w:sz w:val="18"/>
                <w:szCs w:val="18"/>
                <w:lang w:eastAsia="ja-JP"/>
              </w:rPr>
              <w:t>1.</w:t>
            </w:r>
          </w:p>
        </w:tc>
        <w:tc>
          <w:tcPr>
            <w:tcW w:w="1502" w:type="dxa"/>
            <w:shd w:val="clear" w:color="auto" w:fill="auto"/>
            <w:vAlign w:val="center"/>
          </w:tcPr>
          <w:p w14:paraId="2AE54025" w14:textId="77777777" w:rsidR="00F26A4F" w:rsidRPr="009942CE" w:rsidRDefault="00F26A4F" w:rsidP="00F26A4F">
            <w:pPr>
              <w:pStyle w:val="SDMTableBoxParaNotNumbered"/>
              <w:rPr>
                <w:sz w:val="18"/>
                <w:szCs w:val="18"/>
                <w:lang w:val="en-US"/>
              </w:rPr>
            </w:pPr>
          </w:p>
        </w:tc>
        <w:tc>
          <w:tcPr>
            <w:tcW w:w="1701" w:type="dxa"/>
            <w:shd w:val="clear" w:color="auto" w:fill="auto"/>
            <w:vAlign w:val="center"/>
          </w:tcPr>
          <w:p w14:paraId="37DA970B" w14:textId="77777777" w:rsidR="00F26A4F" w:rsidRPr="009942CE" w:rsidRDefault="00F26A4F" w:rsidP="00F26A4F">
            <w:pPr>
              <w:pStyle w:val="SDMTableBoxParaNotNumbered"/>
              <w:rPr>
                <w:sz w:val="18"/>
                <w:szCs w:val="18"/>
                <w:lang w:val="en-US"/>
              </w:rPr>
            </w:pPr>
          </w:p>
        </w:tc>
        <w:tc>
          <w:tcPr>
            <w:tcW w:w="1559" w:type="dxa"/>
            <w:vAlign w:val="center"/>
          </w:tcPr>
          <w:p w14:paraId="57E16566" w14:textId="77777777" w:rsidR="00F26A4F" w:rsidRPr="009942CE" w:rsidRDefault="00F26A4F" w:rsidP="00F26A4F">
            <w:pPr>
              <w:pStyle w:val="SDMTableBoxParaNotNumbered"/>
              <w:rPr>
                <w:sz w:val="18"/>
                <w:szCs w:val="18"/>
                <w:lang w:val="en-US"/>
              </w:rPr>
            </w:pPr>
          </w:p>
        </w:tc>
        <w:tc>
          <w:tcPr>
            <w:tcW w:w="1276" w:type="dxa"/>
            <w:shd w:val="clear" w:color="auto" w:fill="auto"/>
            <w:vAlign w:val="center"/>
          </w:tcPr>
          <w:p w14:paraId="7CFBE32D" w14:textId="77777777" w:rsidR="00F26A4F" w:rsidRPr="009942CE" w:rsidRDefault="00F26A4F" w:rsidP="00F26A4F">
            <w:pPr>
              <w:pStyle w:val="SDMTableBoxParaNotNumbered"/>
              <w:rPr>
                <w:sz w:val="18"/>
                <w:szCs w:val="18"/>
                <w:lang w:val="en-US"/>
              </w:rPr>
            </w:pPr>
          </w:p>
        </w:tc>
        <w:tc>
          <w:tcPr>
            <w:tcW w:w="1417" w:type="dxa"/>
            <w:shd w:val="clear" w:color="auto" w:fill="auto"/>
            <w:vAlign w:val="center"/>
          </w:tcPr>
          <w:p w14:paraId="66472F7B" w14:textId="77777777" w:rsidR="00F26A4F" w:rsidRPr="009942CE" w:rsidRDefault="00F26A4F" w:rsidP="00F26A4F">
            <w:pPr>
              <w:pStyle w:val="SDMTableBoxParaNotNumbered"/>
              <w:rPr>
                <w:sz w:val="18"/>
                <w:szCs w:val="18"/>
                <w:lang w:val="en-US"/>
              </w:rPr>
            </w:pPr>
          </w:p>
        </w:tc>
        <w:tc>
          <w:tcPr>
            <w:tcW w:w="1558" w:type="dxa"/>
            <w:shd w:val="clear" w:color="auto" w:fill="auto"/>
            <w:vAlign w:val="center"/>
          </w:tcPr>
          <w:p w14:paraId="53F55E85" w14:textId="77777777" w:rsidR="00F26A4F" w:rsidRPr="009942CE" w:rsidRDefault="00F26A4F" w:rsidP="00F26A4F">
            <w:pPr>
              <w:pStyle w:val="SDMTableBoxParaNotNumbered"/>
              <w:rPr>
                <w:sz w:val="18"/>
                <w:szCs w:val="18"/>
                <w:lang w:val="en-US"/>
              </w:rPr>
            </w:pPr>
          </w:p>
        </w:tc>
      </w:tr>
      <w:tr w:rsidR="00F26A4F" w:rsidRPr="009942CE" w14:paraId="2AD7C2BE" w14:textId="77777777" w:rsidTr="005F6063">
        <w:tc>
          <w:tcPr>
            <w:tcW w:w="620" w:type="dxa"/>
            <w:shd w:val="clear" w:color="auto" w:fill="auto"/>
            <w:vAlign w:val="center"/>
          </w:tcPr>
          <w:p w14:paraId="0956D6AD" w14:textId="7C20A847" w:rsidR="00F26A4F" w:rsidRPr="009942CE" w:rsidRDefault="00F26A4F" w:rsidP="00F26A4F">
            <w:pPr>
              <w:keepNext/>
              <w:tabs>
                <w:tab w:val="num" w:pos="180"/>
              </w:tabs>
              <w:spacing w:after="0"/>
              <w:rPr>
                <w:sz w:val="18"/>
                <w:szCs w:val="18"/>
                <w:lang w:eastAsia="ja-JP"/>
              </w:rPr>
            </w:pPr>
            <w:r w:rsidRPr="009942CE">
              <w:rPr>
                <w:sz w:val="18"/>
                <w:szCs w:val="18"/>
                <w:lang w:eastAsia="ja-JP"/>
              </w:rPr>
              <w:t>2.</w:t>
            </w:r>
          </w:p>
        </w:tc>
        <w:tc>
          <w:tcPr>
            <w:tcW w:w="1502" w:type="dxa"/>
            <w:shd w:val="clear" w:color="auto" w:fill="auto"/>
            <w:vAlign w:val="center"/>
          </w:tcPr>
          <w:p w14:paraId="63766836" w14:textId="77777777" w:rsidR="00F26A4F" w:rsidRPr="009942CE" w:rsidRDefault="00F26A4F" w:rsidP="00F26A4F">
            <w:pPr>
              <w:pStyle w:val="SDMTableBoxParaNotNumbered"/>
              <w:rPr>
                <w:sz w:val="18"/>
                <w:szCs w:val="18"/>
                <w:lang w:val="en-US"/>
              </w:rPr>
            </w:pPr>
          </w:p>
        </w:tc>
        <w:tc>
          <w:tcPr>
            <w:tcW w:w="1701" w:type="dxa"/>
            <w:shd w:val="clear" w:color="auto" w:fill="auto"/>
            <w:vAlign w:val="center"/>
          </w:tcPr>
          <w:p w14:paraId="5088D6C1" w14:textId="77777777" w:rsidR="00F26A4F" w:rsidRPr="009942CE" w:rsidRDefault="00F26A4F" w:rsidP="00F26A4F">
            <w:pPr>
              <w:pStyle w:val="SDMTableBoxParaNotNumbered"/>
              <w:rPr>
                <w:sz w:val="18"/>
                <w:szCs w:val="18"/>
                <w:lang w:val="en-US"/>
              </w:rPr>
            </w:pPr>
          </w:p>
        </w:tc>
        <w:tc>
          <w:tcPr>
            <w:tcW w:w="1559" w:type="dxa"/>
            <w:vAlign w:val="center"/>
          </w:tcPr>
          <w:p w14:paraId="2CA37C9C" w14:textId="77777777" w:rsidR="00F26A4F" w:rsidRPr="009942CE" w:rsidRDefault="00F26A4F" w:rsidP="00F26A4F">
            <w:pPr>
              <w:pStyle w:val="SDMTableBoxParaNotNumbered"/>
              <w:rPr>
                <w:sz w:val="18"/>
                <w:szCs w:val="18"/>
                <w:lang w:val="en-US"/>
              </w:rPr>
            </w:pPr>
          </w:p>
        </w:tc>
        <w:tc>
          <w:tcPr>
            <w:tcW w:w="1276" w:type="dxa"/>
            <w:shd w:val="clear" w:color="auto" w:fill="auto"/>
            <w:vAlign w:val="center"/>
          </w:tcPr>
          <w:p w14:paraId="16F045FD" w14:textId="77777777" w:rsidR="00F26A4F" w:rsidRPr="009942CE" w:rsidRDefault="00F26A4F" w:rsidP="00F26A4F">
            <w:pPr>
              <w:pStyle w:val="SDMTableBoxParaNotNumbered"/>
              <w:rPr>
                <w:sz w:val="18"/>
                <w:szCs w:val="18"/>
                <w:lang w:val="en-US"/>
              </w:rPr>
            </w:pPr>
          </w:p>
        </w:tc>
        <w:tc>
          <w:tcPr>
            <w:tcW w:w="1417" w:type="dxa"/>
            <w:shd w:val="clear" w:color="auto" w:fill="auto"/>
            <w:vAlign w:val="center"/>
          </w:tcPr>
          <w:p w14:paraId="1AB9C22B" w14:textId="77777777" w:rsidR="00F26A4F" w:rsidRPr="009942CE" w:rsidRDefault="00F26A4F" w:rsidP="00F26A4F">
            <w:pPr>
              <w:pStyle w:val="SDMTableBoxParaNotNumbered"/>
              <w:rPr>
                <w:sz w:val="18"/>
                <w:szCs w:val="18"/>
                <w:lang w:val="en-US"/>
              </w:rPr>
            </w:pPr>
          </w:p>
        </w:tc>
        <w:tc>
          <w:tcPr>
            <w:tcW w:w="1558" w:type="dxa"/>
            <w:shd w:val="clear" w:color="auto" w:fill="auto"/>
            <w:vAlign w:val="center"/>
          </w:tcPr>
          <w:p w14:paraId="635ABB7E" w14:textId="77777777" w:rsidR="00F26A4F" w:rsidRPr="009942CE" w:rsidRDefault="00F26A4F" w:rsidP="00F26A4F">
            <w:pPr>
              <w:pStyle w:val="SDMTableBoxParaNotNumbered"/>
              <w:rPr>
                <w:sz w:val="18"/>
                <w:szCs w:val="18"/>
                <w:lang w:val="en-US"/>
              </w:rPr>
            </w:pPr>
          </w:p>
        </w:tc>
      </w:tr>
      <w:tr w:rsidR="00F26A4F" w:rsidRPr="009942CE" w14:paraId="762224EC" w14:textId="77777777" w:rsidTr="005F6063">
        <w:trPr>
          <w:trHeight w:val="70"/>
        </w:trPr>
        <w:tc>
          <w:tcPr>
            <w:tcW w:w="620" w:type="dxa"/>
            <w:shd w:val="clear" w:color="auto" w:fill="auto"/>
            <w:vAlign w:val="center"/>
          </w:tcPr>
          <w:p w14:paraId="500F9410" w14:textId="5CFADABA" w:rsidR="00F26A4F" w:rsidRPr="009942CE" w:rsidRDefault="00F26A4F" w:rsidP="00F26A4F">
            <w:pPr>
              <w:keepNext/>
              <w:tabs>
                <w:tab w:val="num" w:pos="180"/>
              </w:tabs>
              <w:spacing w:after="0"/>
              <w:rPr>
                <w:sz w:val="18"/>
                <w:szCs w:val="18"/>
                <w:lang w:eastAsia="ja-JP"/>
              </w:rPr>
            </w:pPr>
            <w:r w:rsidRPr="009942CE">
              <w:rPr>
                <w:sz w:val="18"/>
                <w:szCs w:val="18"/>
                <w:lang w:eastAsia="ja-JP"/>
              </w:rPr>
              <w:t>3.</w:t>
            </w:r>
          </w:p>
        </w:tc>
        <w:tc>
          <w:tcPr>
            <w:tcW w:w="1502" w:type="dxa"/>
            <w:shd w:val="clear" w:color="auto" w:fill="auto"/>
            <w:vAlign w:val="center"/>
          </w:tcPr>
          <w:p w14:paraId="00B00C6C" w14:textId="77777777" w:rsidR="00F26A4F" w:rsidRPr="009942CE" w:rsidRDefault="00F26A4F" w:rsidP="00F26A4F">
            <w:pPr>
              <w:pStyle w:val="SDMTableBoxParaNotNumbered"/>
              <w:rPr>
                <w:sz w:val="18"/>
                <w:szCs w:val="18"/>
                <w:lang w:val="en-US"/>
              </w:rPr>
            </w:pPr>
          </w:p>
        </w:tc>
        <w:tc>
          <w:tcPr>
            <w:tcW w:w="1701" w:type="dxa"/>
            <w:shd w:val="clear" w:color="auto" w:fill="auto"/>
            <w:vAlign w:val="center"/>
          </w:tcPr>
          <w:p w14:paraId="7CD94035" w14:textId="77777777" w:rsidR="00F26A4F" w:rsidRPr="009942CE" w:rsidRDefault="00F26A4F" w:rsidP="00F26A4F">
            <w:pPr>
              <w:pStyle w:val="SDMTableBoxParaNotNumbered"/>
              <w:rPr>
                <w:sz w:val="18"/>
                <w:szCs w:val="18"/>
                <w:lang w:val="en-US"/>
              </w:rPr>
            </w:pPr>
          </w:p>
        </w:tc>
        <w:tc>
          <w:tcPr>
            <w:tcW w:w="1559" w:type="dxa"/>
            <w:vAlign w:val="center"/>
          </w:tcPr>
          <w:p w14:paraId="35811B34" w14:textId="77777777" w:rsidR="00F26A4F" w:rsidRPr="009942CE" w:rsidRDefault="00F26A4F" w:rsidP="00F26A4F">
            <w:pPr>
              <w:pStyle w:val="SDMTableBoxParaNotNumbered"/>
              <w:rPr>
                <w:sz w:val="18"/>
                <w:szCs w:val="18"/>
                <w:lang w:val="en-US"/>
              </w:rPr>
            </w:pPr>
          </w:p>
        </w:tc>
        <w:tc>
          <w:tcPr>
            <w:tcW w:w="1276" w:type="dxa"/>
            <w:shd w:val="clear" w:color="auto" w:fill="auto"/>
            <w:vAlign w:val="center"/>
          </w:tcPr>
          <w:p w14:paraId="34FD7920" w14:textId="77777777" w:rsidR="00F26A4F" w:rsidRPr="009942CE" w:rsidRDefault="00F26A4F" w:rsidP="00F26A4F">
            <w:pPr>
              <w:pStyle w:val="SDMTableBoxParaNotNumbered"/>
              <w:rPr>
                <w:sz w:val="18"/>
                <w:szCs w:val="18"/>
                <w:lang w:val="en-US"/>
              </w:rPr>
            </w:pPr>
          </w:p>
        </w:tc>
        <w:tc>
          <w:tcPr>
            <w:tcW w:w="1417" w:type="dxa"/>
            <w:shd w:val="clear" w:color="auto" w:fill="auto"/>
            <w:vAlign w:val="center"/>
          </w:tcPr>
          <w:p w14:paraId="7B1C954A" w14:textId="77777777" w:rsidR="00F26A4F" w:rsidRPr="009942CE" w:rsidRDefault="00F26A4F" w:rsidP="00F26A4F">
            <w:pPr>
              <w:pStyle w:val="SDMTableBoxParaNotNumbered"/>
              <w:rPr>
                <w:sz w:val="18"/>
                <w:szCs w:val="18"/>
                <w:lang w:val="en-US"/>
              </w:rPr>
            </w:pPr>
          </w:p>
        </w:tc>
        <w:tc>
          <w:tcPr>
            <w:tcW w:w="1558" w:type="dxa"/>
            <w:shd w:val="clear" w:color="auto" w:fill="auto"/>
            <w:vAlign w:val="center"/>
          </w:tcPr>
          <w:p w14:paraId="129841D4" w14:textId="77777777" w:rsidR="00F26A4F" w:rsidRPr="009942CE" w:rsidRDefault="00F26A4F" w:rsidP="00F26A4F">
            <w:pPr>
              <w:pStyle w:val="SDMTableBoxParaNotNumbered"/>
              <w:rPr>
                <w:sz w:val="18"/>
                <w:szCs w:val="18"/>
                <w:lang w:val="en-US"/>
              </w:rPr>
            </w:pPr>
          </w:p>
        </w:tc>
      </w:tr>
      <w:tr w:rsidR="00F26A4F" w:rsidRPr="009942CE" w14:paraId="5EDD881F" w14:textId="77777777" w:rsidTr="005F6063">
        <w:tc>
          <w:tcPr>
            <w:tcW w:w="620" w:type="dxa"/>
            <w:shd w:val="clear" w:color="auto" w:fill="auto"/>
            <w:vAlign w:val="center"/>
          </w:tcPr>
          <w:p w14:paraId="0805E2B7" w14:textId="77777777" w:rsidR="00F26A4F" w:rsidRPr="009942CE" w:rsidRDefault="00F26A4F" w:rsidP="00F26A4F">
            <w:pPr>
              <w:keepNext/>
              <w:tabs>
                <w:tab w:val="num" w:pos="180"/>
              </w:tabs>
              <w:spacing w:after="0"/>
              <w:rPr>
                <w:sz w:val="18"/>
                <w:szCs w:val="18"/>
                <w:lang w:eastAsia="ja-JP"/>
              </w:rPr>
            </w:pPr>
            <w:r w:rsidRPr="009942CE">
              <w:rPr>
                <w:sz w:val="18"/>
                <w:szCs w:val="18"/>
                <w:lang w:eastAsia="ja-JP"/>
              </w:rPr>
              <w:t>…</w:t>
            </w:r>
          </w:p>
        </w:tc>
        <w:tc>
          <w:tcPr>
            <w:tcW w:w="1502" w:type="dxa"/>
            <w:shd w:val="clear" w:color="auto" w:fill="auto"/>
            <w:vAlign w:val="center"/>
          </w:tcPr>
          <w:p w14:paraId="64D73D53" w14:textId="77777777" w:rsidR="00F26A4F" w:rsidRPr="009942CE" w:rsidRDefault="00F26A4F" w:rsidP="00F26A4F">
            <w:pPr>
              <w:pStyle w:val="SDMTableBoxParaNotNumbered"/>
              <w:rPr>
                <w:sz w:val="18"/>
                <w:szCs w:val="18"/>
                <w:lang w:val="en-US"/>
              </w:rPr>
            </w:pPr>
          </w:p>
        </w:tc>
        <w:tc>
          <w:tcPr>
            <w:tcW w:w="1701" w:type="dxa"/>
            <w:shd w:val="clear" w:color="auto" w:fill="auto"/>
            <w:vAlign w:val="center"/>
          </w:tcPr>
          <w:p w14:paraId="305897DB" w14:textId="77777777" w:rsidR="00F26A4F" w:rsidRPr="009942CE" w:rsidRDefault="00F26A4F" w:rsidP="00F26A4F">
            <w:pPr>
              <w:pStyle w:val="SDMTableBoxParaNotNumbered"/>
              <w:rPr>
                <w:sz w:val="18"/>
                <w:szCs w:val="18"/>
                <w:lang w:val="en-US"/>
              </w:rPr>
            </w:pPr>
          </w:p>
        </w:tc>
        <w:tc>
          <w:tcPr>
            <w:tcW w:w="1559" w:type="dxa"/>
            <w:vAlign w:val="center"/>
          </w:tcPr>
          <w:p w14:paraId="51C68C51" w14:textId="77777777" w:rsidR="00F26A4F" w:rsidRPr="009942CE" w:rsidRDefault="00F26A4F" w:rsidP="00F26A4F">
            <w:pPr>
              <w:pStyle w:val="SDMTableBoxParaNotNumbered"/>
              <w:rPr>
                <w:sz w:val="18"/>
                <w:szCs w:val="18"/>
                <w:lang w:val="en-US"/>
              </w:rPr>
            </w:pPr>
          </w:p>
        </w:tc>
        <w:tc>
          <w:tcPr>
            <w:tcW w:w="1276" w:type="dxa"/>
            <w:shd w:val="clear" w:color="auto" w:fill="auto"/>
            <w:vAlign w:val="center"/>
          </w:tcPr>
          <w:p w14:paraId="4901DE82" w14:textId="77777777" w:rsidR="00F26A4F" w:rsidRPr="009942CE" w:rsidRDefault="00F26A4F" w:rsidP="00F26A4F">
            <w:pPr>
              <w:pStyle w:val="SDMTableBoxParaNotNumbered"/>
              <w:rPr>
                <w:sz w:val="18"/>
                <w:szCs w:val="18"/>
                <w:lang w:val="en-US"/>
              </w:rPr>
            </w:pPr>
          </w:p>
        </w:tc>
        <w:tc>
          <w:tcPr>
            <w:tcW w:w="1417" w:type="dxa"/>
            <w:shd w:val="clear" w:color="auto" w:fill="auto"/>
            <w:vAlign w:val="center"/>
          </w:tcPr>
          <w:p w14:paraId="67C20E52" w14:textId="77777777" w:rsidR="00F26A4F" w:rsidRPr="009942CE" w:rsidRDefault="00F26A4F" w:rsidP="00F26A4F">
            <w:pPr>
              <w:pStyle w:val="SDMTableBoxParaNotNumbered"/>
              <w:rPr>
                <w:sz w:val="18"/>
                <w:szCs w:val="18"/>
                <w:lang w:val="en-US"/>
              </w:rPr>
            </w:pPr>
          </w:p>
        </w:tc>
        <w:tc>
          <w:tcPr>
            <w:tcW w:w="1558" w:type="dxa"/>
            <w:shd w:val="clear" w:color="auto" w:fill="auto"/>
            <w:vAlign w:val="center"/>
          </w:tcPr>
          <w:p w14:paraId="1AAC4B9D" w14:textId="77777777" w:rsidR="00F26A4F" w:rsidRPr="009942CE" w:rsidRDefault="00F26A4F" w:rsidP="00F26A4F">
            <w:pPr>
              <w:pStyle w:val="SDMTableBoxParaNotNumbered"/>
              <w:rPr>
                <w:sz w:val="18"/>
                <w:szCs w:val="18"/>
                <w:lang w:val="en-US"/>
              </w:rPr>
            </w:pPr>
          </w:p>
        </w:tc>
      </w:tr>
    </w:tbl>
    <w:p w14:paraId="7489B9EC" w14:textId="1D444D24" w:rsidR="00AA06D1" w:rsidRPr="009942CE" w:rsidRDefault="00F26A4F" w:rsidP="00F26A4F">
      <w:pPr>
        <w:tabs>
          <w:tab w:val="left" w:pos="1215"/>
        </w:tabs>
        <w:spacing w:after="0"/>
      </w:pPr>
      <w:r w:rsidRPr="009942CE">
        <w:tab/>
      </w:r>
    </w:p>
    <w:p w14:paraId="57A16E4E" w14:textId="41E75670" w:rsidR="00E72390" w:rsidRPr="009942CE" w:rsidRDefault="00E72390" w:rsidP="00AA06D1">
      <w:pPr>
        <w:spacing w:after="0"/>
      </w:pPr>
      <w:r w:rsidRPr="009942CE">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56193943" w:rsidR="00E72390" w:rsidRPr="009942CE" w:rsidRDefault="00DA037E" w:rsidP="00E72390">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E72390" w:rsidRPr="009942CE">
                              <w:rPr>
                                <w:b/>
                                <w:bCs/>
                                <w:color w:val="7F7F7F" w:themeColor="text1" w:themeTint="80"/>
                                <w:sz w:val="20"/>
                                <w:szCs w:val="20"/>
                              </w:rPr>
                              <w:t xml:space="preserve">: </w:t>
                            </w:r>
                          </w:p>
                          <w:p w14:paraId="1E8AEA24" w14:textId="6C4A3CB0" w:rsidR="00E72390" w:rsidRPr="009942CE" w:rsidRDefault="00CA1CEF" w:rsidP="00CA1CEF">
                            <w:pPr>
                              <w:rPr>
                                <w:color w:val="7F7F7F" w:themeColor="text1" w:themeTint="80"/>
                                <w:sz w:val="20"/>
                                <w:szCs w:val="20"/>
                              </w:rPr>
                            </w:pPr>
                            <w:r w:rsidRPr="009942CE">
                              <w:rPr>
                                <w:color w:val="7F7F7F" w:themeColor="text1" w:themeTint="80"/>
                                <w:sz w:val="20"/>
                                <w:szCs w:val="20"/>
                              </w:rPr>
                              <w:t>The pertinent information from each interview that has been carried out in the framework of the joint validation and verification should be listed. This includes face-to-face interviews, teleconferences, video calls, among others).</w:t>
                            </w:r>
                          </w:p>
                        </w:txbxContent>
                      </wps:txbx>
                      <wps:bodyPr rot="0" vert="horz" wrap="square" lIns="91440" tIns="45720" rIns="91440" bIns="45720" anchor="t" anchorCtr="0">
                        <a:spAutoFit/>
                      </wps:bodyPr>
                    </wps:wsp>
                  </a:graphicData>
                </a:graphic>
              </wp:inline>
            </w:drawing>
          </mc:Choice>
          <mc:Fallback>
            <w:pict>
              <v:shape w14:anchorId="62EBD4C3" id="_x0000_s103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vX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c0DzoE5iuoj8i9hWm2cRfx0oH9RcmAc11S93PP&#10;rKBEfdKo3ypbLMIiRGORL+do2GtPde1hmiNUST0l03Xr4/JEas096ryTUYKXSk4l47xGDk+7FRbi&#10;2o5RL3+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zYdr1ykCAABJBAAADgAAAAAAAAAAAAAAAAAuAgAAZHJzL2Uyb0Rv&#10;Yy54bWxQSwECLQAUAAYACAAAACEAIqHL5tsAAAAFAQAADwAAAAAAAAAAAAAAAACDBAAAZHJzL2Rv&#10;d25yZXYueG1sUEsFBgAAAAAEAAQA8wAAAIsFAAAAAA==&#10;" fillcolor="#f2f2f2 [3052]">
                <v:textbox style="mso-fit-shape-to-text:t">
                  <w:txbxContent>
                    <w:p w14:paraId="38BF50C8" w14:textId="56193943" w:rsidR="00E72390" w:rsidRPr="009942CE" w:rsidRDefault="00DA037E" w:rsidP="00E72390">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E72390" w:rsidRPr="009942CE">
                        <w:rPr>
                          <w:b/>
                          <w:bCs/>
                          <w:color w:val="7F7F7F" w:themeColor="text1" w:themeTint="80"/>
                          <w:sz w:val="20"/>
                          <w:szCs w:val="20"/>
                        </w:rPr>
                        <w:t xml:space="preserve">: </w:t>
                      </w:r>
                    </w:p>
                    <w:p w14:paraId="1E8AEA24" w14:textId="6C4A3CB0" w:rsidR="00E72390" w:rsidRPr="009942CE" w:rsidRDefault="00CA1CEF" w:rsidP="00CA1CEF">
                      <w:pPr>
                        <w:rPr>
                          <w:color w:val="7F7F7F" w:themeColor="text1" w:themeTint="80"/>
                          <w:sz w:val="20"/>
                          <w:szCs w:val="20"/>
                        </w:rPr>
                      </w:pPr>
                      <w:r w:rsidRPr="009942CE">
                        <w:rPr>
                          <w:color w:val="7F7F7F" w:themeColor="text1" w:themeTint="80"/>
                          <w:sz w:val="20"/>
                          <w:szCs w:val="20"/>
                        </w:rPr>
                        <w:t>The pertinent information from each interview that has been carried out in the framework of the joint validation and verification should be listed. This includes face-to-face interviews, teleconferences, video calls, among others).</w:t>
                      </w:r>
                    </w:p>
                  </w:txbxContent>
                </v:textbox>
                <w10:anchorlock/>
              </v:shape>
            </w:pict>
          </mc:Fallback>
        </mc:AlternateContent>
      </w:r>
    </w:p>
    <w:p w14:paraId="54E8905E" w14:textId="77777777" w:rsidR="00AA06D1" w:rsidRPr="009942CE" w:rsidRDefault="00AA06D1" w:rsidP="00AA06D1">
      <w:pPr>
        <w:spacing w:after="0"/>
      </w:pPr>
    </w:p>
    <w:p w14:paraId="42052B92" w14:textId="61DA8163" w:rsidR="00AA06D1" w:rsidRPr="009942CE" w:rsidRDefault="00CA1CEF" w:rsidP="00F0289A">
      <w:pPr>
        <w:pStyle w:val="Ttulo3"/>
      </w:pPr>
      <w:bookmarkStart w:id="17" w:name="_Toc196911095"/>
      <w:r w:rsidRPr="009942CE">
        <w:lastRenderedPageBreak/>
        <w:t>Applied sampling</w:t>
      </w:r>
      <w:bookmarkEnd w:id="17"/>
    </w:p>
    <w:p w14:paraId="5B656185" w14:textId="77777777" w:rsidR="00AA06D1" w:rsidRPr="009942CE" w:rsidRDefault="00AA06D1" w:rsidP="00AA06D1">
      <w:pPr>
        <w:spacing w:after="0"/>
      </w:pPr>
      <w:r w:rsidRPr="009942CE">
        <w:t>&gt;&gt;</w:t>
      </w:r>
    </w:p>
    <w:p w14:paraId="2F5AC905" w14:textId="72C1C60E" w:rsidR="00E72390" w:rsidRPr="009942CE" w:rsidRDefault="00E72390" w:rsidP="00AA06D1">
      <w:pPr>
        <w:spacing w:after="0"/>
      </w:pPr>
      <w:r w:rsidRPr="009942CE">
        <w:rPr>
          <w:noProof/>
        </w:rPr>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1883E6DC" w:rsidR="00E72390" w:rsidRPr="009942CE" w:rsidRDefault="00DA037E" w:rsidP="00E72390">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E72390" w:rsidRPr="009942CE">
                              <w:rPr>
                                <w:b/>
                                <w:bCs/>
                                <w:color w:val="7F7F7F" w:themeColor="text1" w:themeTint="80"/>
                                <w:sz w:val="20"/>
                                <w:szCs w:val="20"/>
                              </w:rPr>
                              <w:t xml:space="preserve">: </w:t>
                            </w:r>
                          </w:p>
                          <w:p w14:paraId="11F1FA10" w14:textId="0628C68C" w:rsidR="00E72390" w:rsidRPr="009942CE" w:rsidRDefault="00CA1CEF" w:rsidP="00E72390">
                            <w:pPr>
                              <w:rPr>
                                <w:color w:val="7F7F7F" w:themeColor="text1" w:themeTint="80"/>
                                <w:sz w:val="20"/>
                                <w:szCs w:val="20"/>
                              </w:rPr>
                            </w:pPr>
                            <w:r w:rsidRPr="009942CE">
                              <w:rPr>
                                <w:color w:val="7F7F7F" w:themeColor="text1" w:themeTint="80"/>
                                <w:sz w:val="20"/>
                                <w:szCs w:val="20"/>
                              </w:rPr>
                              <w:t>Indicate whether sampling has been used as a means of validation and verification, describing the methods applied including a description of how the sample size was determined and field verification was carried out</w:t>
                            </w:r>
                            <w:r w:rsidR="00E72390"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1B9A8521" w14:textId="1883E6DC" w:rsidR="00E72390" w:rsidRPr="009942CE" w:rsidRDefault="00DA037E" w:rsidP="00E72390">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E72390" w:rsidRPr="009942CE">
                        <w:rPr>
                          <w:b/>
                          <w:bCs/>
                          <w:color w:val="7F7F7F" w:themeColor="text1" w:themeTint="80"/>
                          <w:sz w:val="20"/>
                          <w:szCs w:val="20"/>
                        </w:rPr>
                        <w:t xml:space="preserve">: </w:t>
                      </w:r>
                    </w:p>
                    <w:p w14:paraId="11F1FA10" w14:textId="0628C68C" w:rsidR="00E72390" w:rsidRPr="009942CE" w:rsidRDefault="00CA1CEF" w:rsidP="00E72390">
                      <w:pPr>
                        <w:rPr>
                          <w:color w:val="7F7F7F" w:themeColor="text1" w:themeTint="80"/>
                          <w:sz w:val="20"/>
                          <w:szCs w:val="20"/>
                        </w:rPr>
                      </w:pPr>
                      <w:r w:rsidRPr="009942CE">
                        <w:rPr>
                          <w:color w:val="7F7F7F" w:themeColor="text1" w:themeTint="80"/>
                          <w:sz w:val="20"/>
                          <w:szCs w:val="20"/>
                        </w:rPr>
                        <w:t>Indicate whether sampling has been used as a means of validation and verification, describing the methods applied including a description of how the sample size was determined and field verification was carried out</w:t>
                      </w:r>
                      <w:r w:rsidR="00E72390" w:rsidRPr="009942CE">
                        <w:rPr>
                          <w:color w:val="7F7F7F" w:themeColor="text1" w:themeTint="80"/>
                          <w:sz w:val="20"/>
                          <w:szCs w:val="20"/>
                        </w:rPr>
                        <w:t>.</w:t>
                      </w:r>
                    </w:p>
                  </w:txbxContent>
                </v:textbox>
                <w10:anchorlock/>
              </v:shape>
            </w:pict>
          </mc:Fallback>
        </mc:AlternateContent>
      </w:r>
    </w:p>
    <w:p w14:paraId="7E5766C5" w14:textId="77777777" w:rsidR="000D361A" w:rsidRPr="009942CE" w:rsidRDefault="000D361A" w:rsidP="000D361A">
      <w:pPr>
        <w:spacing w:after="0"/>
      </w:pPr>
    </w:p>
    <w:p w14:paraId="1E306855" w14:textId="77F73529" w:rsidR="000D361A" w:rsidRPr="009942CE" w:rsidRDefault="00CA1CEF" w:rsidP="00F0289A">
      <w:pPr>
        <w:pStyle w:val="Ttulo3"/>
      </w:pPr>
      <w:bookmarkStart w:id="18" w:name="_Toc196911096"/>
      <w:r w:rsidRPr="009942CE">
        <w:t>Consideration of materiality in verification</w:t>
      </w:r>
      <w:bookmarkEnd w:id="18"/>
    </w:p>
    <w:p w14:paraId="421F34E8" w14:textId="77777777" w:rsidR="000D361A" w:rsidRPr="009942CE" w:rsidRDefault="000D361A" w:rsidP="000D361A">
      <w:pPr>
        <w:spacing w:after="0"/>
      </w:pPr>
      <w:r w:rsidRPr="009942CE">
        <w:t>&gt;&gt;</w:t>
      </w:r>
    </w:p>
    <w:tbl>
      <w:tblPr>
        <w:tblW w:w="4781" w:type="pct"/>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79"/>
        <w:gridCol w:w="2710"/>
        <w:gridCol w:w="993"/>
        <w:gridCol w:w="3118"/>
        <w:gridCol w:w="2126"/>
      </w:tblGrid>
      <w:tr w:rsidR="000D361A" w:rsidRPr="009942CE" w14:paraId="681FEF8D" w14:textId="77777777" w:rsidTr="00DE3965">
        <w:trPr>
          <w:trHeight w:val="294"/>
          <w:tblHeader/>
        </w:trPr>
        <w:tc>
          <w:tcPr>
            <w:tcW w:w="579" w:type="dxa"/>
            <w:vMerge w:val="restart"/>
            <w:shd w:val="clear" w:color="auto" w:fill="538135" w:themeFill="accent6" w:themeFillShade="BF"/>
            <w:vAlign w:val="center"/>
          </w:tcPr>
          <w:p w14:paraId="423D92AE" w14:textId="77777777" w:rsidR="000D361A" w:rsidRPr="009942CE" w:rsidRDefault="000D361A" w:rsidP="00EE0282">
            <w:pPr>
              <w:keepNext/>
              <w:spacing w:after="0"/>
              <w:jc w:val="center"/>
              <w:rPr>
                <w:bCs/>
                <w:color w:val="FFFFFF" w:themeColor="background1"/>
                <w:sz w:val="18"/>
                <w:szCs w:val="18"/>
              </w:rPr>
            </w:pPr>
            <w:r w:rsidRPr="009942CE">
              <w:rPr>
                <w:bCs/>
                <w:color w:val="FFFFFF" w:themeColor="background1"/>
                <w:sz w:val="18"/>
                <w:szCs w:val="18"/>
              </w:rPr>
              <w:t>No.</w:t>
            </w:r>
          </w:p>
        </w:tc>
        <w:tc>
          <w:tcPr>
            <w:tcW w:w="2710" w:type="dxa"/>
            <w:vMerge w:val="restart"/>
            <w:shd w:val="clear" w:color="auto" w:fill="538135" w:themeFill="accent6" w:themeFillShade="BF"/>
            <w:vAlign w:val="center"/>
          </w:tcPr>
          <w:p w14:paraId="4F30F45A" w14:textId="2C615541" w:rsidR="000D361A" w:rsidRPr="009942CE" w:rsidRDefault="00CA1CEF" w:rsidP="00EE0282">
            <w:pPr>
              <w:keepNext/>
              <w:spacing w:after="0"/>
              <w:jc w:val="center"/>
              <w:rPr>
                <w:bCs/>
                <w:color w:val="FFFFFF" w:themeColor="background1"/>
                <w:sz w:val="18"/>
                <w:szCs w:val="18"/>
              </w:rPr>
            </w:pPr>
            <w:r w:rsidRPr="009942CE">
              <w:rPr>
                <w:bCs/>
                <w:color w:val="FFFFFF" w:themeColor="background1"/>
                <w:sz w:val="18"/>
                <w:szCs w:val="18"/>
              </w:rPr>
              <w:t>Identified risk</w:t>
            </w:r>
          </w:p>
        </w:tc>
        <w:tc>
          <w:tcPr>
            <w:tcW w:w="4111" w:type="dxa"/>
            <w:gridSpan w:val="2"/>
            <w:shd w:val="clear" w:color="auto" w:fill="538135" w:themeFill="accent6" w:themeFillShade="BF"/>
            <w:vAlign w:val="center"/>
          </w:tcPr>
          <w:p w14:paraId="241B040D" w14:textId="19E9DDD7" w:rsidR="000D361A" w:rsidRPr="009942CE" w:rsidRDefault="00CA1CEF" w:rsidP="00EE0282">
            <w:pPr>
              <w:keepNext/>
              <w:spacing w:after="0"/>
              <w:jc w:val="center"/>
              <w:rPr>
                <w:bCs/>
                <w:color w:val="FFFFFF" w:themeColor="background1"/>
                <w:sz w:val="18"/>
                <w:szCs w:val="18"/>
              </w:rPr>
            </w:pPr>
            <w:r w:rsidRPr="009942CE">
              <w:rPr>
                <w:bCs/>
                <w:color w:val="FFFFFF" w:themeColor="background1"/>
                <w:sz w:val="18"/>
                <w:szCs w:val="18"/>
              </w:rPr>
              <w:t>Risk assessment</w:t>
            </w:r>
          </w:p>
        </w:tc>
        <w:tc>
          <w:tcPr>
            <w:tcW w:w="2126" w:type="dxa"/>
            <w:vMerge w:val="restart"/>
            <w:shd w:val="clear" w:color="auto" w:fill="538135" w:themeFill="accent6" w:themeFillShade="BF"/>
            <w:vAlign w:val="center"/>
          </w:tcPr>
          <w:p w14:paraId="3B773B05" w14:textId="22C6F918" w:rsidR="000D361A" w:rsidRPr="009942CE" w:rsidRDefault="00CA1CEF" w:rsidP="00EE0282">
            <w:pPr>
              <w:keepNext/>
              <w:spacing w:after="0"/>
              <w:jc w:val="center"/>
              <w:rPr>
                <w:bCs/>
                <w:color w:val="FFFFFF" w:themeColor="background1"/>
                <w:sz w:val="18"/>
                <w:szCs w:val="18"/>
              </w:rPr>
            </w:pPr>
            <w:r w:rsidRPr="009942CE">
              <w:rPr>
                <w:bCs/>
                <w:color w:val="FFFFFF" w:themeColor="background1"/>
                <w:sz w:val="18"/>
                <w:szCs w:val="18"/>
              </w:rPr>
              <w:t>Risk treatment</w:t>
            </w:r>
          </w:p>
        </w:tc>
      </w:tr>
      <w:tr w:rsidR="000D361A" w:rsidRPr="009942CE" w14:paraId="2D1CECEA" w14:textId="77777777" w:rsidTr="00686610">
        <w:tc>
          <w:tcPr>
            <w:tcW w:w="579" w:type="dxa"/>
            <w:vMerge/>
            <w:shd w:val="clear" w:color="auto" w:fill="auto"/>
            <w:vAlign w:val="center"/>
          </w:tcPr>
          <w:p w14:paraId="2C35F207" w14:textId="77777777" w:rsidR="000D361A" w:rsidRPr="009942CE" w:rsidRDefault="000D361A" w:rsidP="00EE0282">
            <w:pPr>
              <w:keepNext/>
              <w:spacing w:after="0"/>
              <w:jc w:val="center"/>
              <w:rPr>
                <w:b/>
                <w:sz w:val="18"/>
                <w:szCs w:val="18"/>
              </w:rPr>
            </w:pPr>
          </w:p>
        </w:tc>
        <w:tc>
          <w:tcPr>
            <w:tcW w:w="2710" w:type="dxa"/>
            <w:vMerge/>
            <w:vAlign w:val="center"/>
          </w:tcPr>
          <w:p w14:paraId="2C92CF69" w14:textId="77777777" w:rsidR="000D361A" w:rsidRPr="009942CE" w:rsidRDefault="000D361A" w:rsidP="00EE0282">
            <w:pPr>
              <w:spacing w:after="0"/>
              <w:rPr>
                <w:i/>
                <w:sz w:val="18"/>
                <w:szCs w:val="18"/>
                <w:lang w:eastAsia="ja-JP"/>
              </w:rPr>
            </w:pPr>
          </w:p>
        </w:tc>
        <w:tc>
          <w:tcPr>
            <w:tcW w:w="993" w:type="dxa"/>
            <w:shd w:val="clear" w:color="auto" w:fill="538135" w:themeFill="accent6" w:themeFillShade="BF"/>
            <w:vAlign w:val="center"/>
          </w:tcPr>
          <w:p w14:paraId="172BB2F5" w14:textId="5ABC7DF9" w:rsidR="000D361A" w:rsidRPr="009942CE" w:rsidRDefault="00CA1CEF" w:rsidP="00EE0282">
            <w:pPr>
              <w:keepNext/>
              <w:spacing w:after="0"/>
              <w:jc w:val="center"/>
              <w:rPr>
                <w:bCs/>
                <w:color w:val="FFFFFF" w:themeColor="background1"/>
                <w:sz w:val="18"/>
                <w:szCs w:val="18"/>
              </w:rPr>
            </w:pPr>
            <w:r w:rsidRPr="009942CE">
              <w:rPr>
                <w:bCs/>
                <w:color w:val="FFFFFF" w:themeColor="background1"/>
                <w:sz w:val="18"/>
                <w:szCs w:val="18"/>
              </w:rPr>
              <w:t>Risk level</w:t>
            </w:r>
          </w:p>
        </w:tc>
        <w:tc>
          <w:tcPr>
            <w:tcW w:w="3118" w:type="dxa"/>
            <w:shd w:val="clear" w:color="auto" w:fill="538135" w:themeFill="accent6" w:themeFillShade="BF"/>
            <w:vAlign w:val="center"/>
          </w:tcPr>
          <w:p w14:paraId="027D233F" w14:textId="08D9C659" w:rsidR="000D361A" w:rsidRPr="009942CE" w:rsidRDefault="00CA1CEF" w:rsidP="00EE0282">
            <w:pPr>
              <w:spacing w:after="0"/>
              <w:jc w:val="center"/>
              <w:rPr>
                <w:bCs/>
                <w:color w:val="FFFFFF" w:themeColor="background1"/>
                <w:sz w:val="18"/>
                <w:szCs w:val="18"/>
              </w:rPr>
            </w:pPr>
            <w:r w:rsidRPr="009942CE">
              <w:rPr>
                <w:bCs/>
                <w:color w:val="FFFFFF" w:themeColor="background1"/>
                <w:sz w:val="18"/>
                <w:szCs w:val="18"/>
              </w:rPr>
              <w:t>Justification</w:t>
            </w:r>
          </w:p>
        </w:tc>
        <w:tc>
          <w:tcPr>
            <w:tcW w:w="2126" w:type="dxa"/>
            <w:vMerge/>
            <w:shd w:val="clear" w:color="auto" w:fill="auto"/>
            <w:vAlign w:val="center"/>
          </w:tcPr>
          <w:p w14:paraId="15BDCAE2" w14:textId="77777777" w:rsidR="000D361A" w:rsidRPr="009942CE" w:rsidRDefault="000D361A" w:rsidP="00EE0282">
            <w:pPr>
              <w:spacing w:after="0"/>
              <w:rPr>
                <w:i/>
                <w:sz w:val="18"/>
                <w:szCs w:val="18"/>
                <w:lang w:eastAsia="ja-JP"/>
              </w:rPr>
            </w:pPr>
          </w:p>
        </w:tc>
      </w:tr>
      <w:tr w:rsidR="000D361A" w:rsidRPr="009942CE" w14:paraId="7A6B5402" w14:textId="77777777" w:rsidTr="00686610">
        <w:tc>
          <w:tcPr>
            <w:tcW w:w="579" w:type="dxa"/>
            <w:shd w:val="clear" w:color="auto" w:fill="auto"/>
            <w:vAlign w:val="center"/>
          </w:tcPr>
          <w:p w14:paraId="49B988F3" w14:textId="77777777" w:rsidR="000D361A" w:rsidRPr="009942CE" w:rsidRDefault="000D361A" w:rsidP="00EE0282">
            <w:pPr>
              <w:spacing w:after="0"/>
              <w:rPr>
                <w:sz w:val="18"/>
                <w:szCs w:val="18"/>
                <w:lang w:eastAsia="ja-JP"/>
              </w:rPr>
            </w:pPr>
            <w:r w:rsidRPr="009942CE">
              <w:rPr>
                <w:sz w:val="18"/>
                <w:szCs w:val="18"/>
                <w:lang w:eastAsia="ja-JP"/>
              </w:rPr>
              <w:t>1.</w:t>
            </w:r>
          </w:p>
        </w:tc>
        <w:tc>
          <w:tcPr>
            <w:tcW w:w="2710" w:type="dxa"/>
            <w:vAlign w:val="center"/>
          </w:tcPr>
          <w:p w14:paraId="6DC7B81A" w14:textId="77777777" w:rsidR="000D361A" w:rsidRPr="009942CE" w:rsidRDefault="000D361A" w:rsidP="00EE0282">
            <w:pPr>
              <w:spacing w:after="0"/>
              <w:rPr>
                <w:i/>
                <w:sz w:val="18"/>
                <w:szCs w:val="18"/>
                <w:lang w:eastAsia="ja-JP"/>
              </w:rPr>
            </w:pPr>
          </w:p>
        </w:tc>
        <w:tc>
          <w:tcPr>
            <w:tcW w:w="993" w:type="dxa"/>
            <w:vAlign w:val="center"/>
          </w:tcPr>
          <w:p w14:paraId="21EEB7E1" w14:textId="77777777" w:rsidR="000D361A" w:rsidRPr="009942CE" w:rsidRDefault="000D361A" w:rsidP="00EE0282">
            <w:pPr>
              <w:spacing w:after="0"/>
              <w:rPr>
                <w:i/>
                <w:sz w:val="18"/>
                <w:szCs w:val="18"/>
                <w:lang w:eastAsia="ja-JP"/>
              </w:rPr>
            </w:pPr>
          </w:p>
        </w:tc>
        <w:tc>
          <w:tcPr>
            <w:tcW w:w="3118" w:type="dxa"/>
            <w:vAlign w:val="center"/>
          </w:tcPr>
          <w:p w14:paraId="5E110515" w14:textId="77777777" w:rsidR="000D361A" w:rsidRPr="009942CE" w:rsidRDefault="000D361A" w:rsidP="00EE0282">
            <w:pPr>
              <w:spacing w:after="0"/>
              <w:rPr>
                <w:i/>
                <w:sz w:val="18"/>
                <w:szCs w:val="18"/>
                <w:lang w:eastAsia="ja-JP"/>
              </w:rPr>
            </w:pPr>
          </w:p>
        </w:tc>
        <w:tc>
          <w:tcPr>
            <w:tcW w:w="2126" w:type="dxa"/>
            <w:shd w:val="clear" w:color="auto" w:fill="auto"/>
            <w:vAlign w:val="center"/>
          </w:tcPr>
          <w:p w14:paraId="4DFCE85F" w14:textId="77777777" w:rsidR="000D361A" w:rsidRPr="009942CE" w:rsidRDefault="000D361A" w:rsidP="00EE0282">
            <w:pPr>
              <w:spacing w:after="0"/>
              <w:rPr>
                <w:i/>
                <w:sz w:val="18"/>
                <w:szCs w:val="18"/>
                <w:lang w:eastAsia="ja-JP"/>
              </w:rPr>
            </w:pPr>
          </w:p>
        </w:tc>
      </w:tr>
      <w:tr w:rsidR="000D361A" w:rsidRPr="009942CE" w14:paraId="6D42300B" w14:textId="77777777" w:rsidTr="00686610">
        <w:tc>
          <w:tcPr>
            <w:tcW w:w="579" w:type="dxa"/>
            <w:shd w:val="clear" w:color="auto" w:fill="auto"/>
            <w:vAlign w:val="center"/>
          </w:tcPr>
          <w:p w14:paraId="0282C638" w14:textId="77777777" w:rsidR="000D361A" w:rsidRPr="009942CE" w:rsidRDefault="000D361A" w:rsidP="00EE0282">
            <w:pPr>
              <w:spacing w:after="0"/>
              <w:rPr>
                <w:sz w:val="18"/>
                <w:szCs w:val="18"/>
                <w:lang w:eastAsia="ja-JP"/>
              </w:rPr>
            </w:pPr>
            <w:r w:rsidRPr="009942CE">
              <w:rPr>
                <w:sz w:val="18"/>
                <w:szCs w:val="18"/>
                <w:lang w:eastAsia="ja-JP"/>
              </w:rPr>
              <w:t>2.</w:t>
            </w:r>
          </w:p>
        </w:tc>
        <w:tc>
          <w:tcPr>
            <w:tcW w:w="2710" w:type="dxa"/>
            <w:vAlign w:val="center"/>
          </w:tcPr>
          <w:p w14:paraId="6DFAFEA0" w14:textId="77777777" w:rsidR="000D361A" w:rsidRPr="009942CE" w:rsidRDefault="000D361A" w:rsidP="00EE0282">
            <w:pPr>
              <w:spacing w:after="0"/>
              <w:rPr>
                <w:i/>
                <w:sz w:val="18"/>
                <w:szCs w:val="18"/>
                <w:lang w:eastAsia="ja-JP"/>
              </w:rPr>
            </w:pPr>
          </w:p>
        </w:tc>
        <w:tc>
          <w:tcPr>
            <w:tcW w:w="993" w:type="dxa"/>
            <w:vAlign w:val="center"/>
          </w:tcPr>
          <w:p w14:paraId="51072761" w14:textId="77777777" w:rsidR="000D361A" w:rsidRPr="009942CE" w:rsidRDefault="000D361A" w:rsidP="00EE0282">
            <w:pPr>
              <w:spacing w:after="0"/>
              <w:rPr>
                <w:i/>
                <w:sz w:val="18"/>
                <w:szCs w:val="18"/>
                <w:lang w:eastAsia="ja-JP"/>
              </w:rPr>
            </w:pPr>
          </w:p>
        </w:tc>
        <w:tc>
          <w:tcPr>
            <w:tcW w:w="3118" w:type="dxa"/>
            <w:vAlign w:val="center"/>
          </w:tcPr>
          <w:p w14:paraId="1A7E8A55" w14:textId="77777777" w:rsidR="000D361A" w:rsidRPr="009942CE" w:rsidRDefault="000D361A" w:rsidP="00EE0282">
            <w:pPr>
              <w:spacing w:after="0"/>
              <w:rPr>
                <w:i/>
                <w:sz w:val="18"/>
                <w:szCs w:val="18"/>
                <w:lang w:eastAsia="ja-JP"/>
              </w:rPr>
            </w:pPr>
          </w:p>
        </w:tc>
        <w:tc>
          <w:tcPr>
            <w:tcW w:w="2126" w:type="dxa"/>
            <w:shd w:val="clear" w:color="auto" w:fill="auto"/>
            <w:vAlign w:val="center"/>
          </w:tcPr>
          <w:p w14:paraId="038DAD68" w14:textId="77777777" w:rsidR="000D361A" w:rsidRPr="009942CE" w:rsidRDefault="000D361A" w:rsidP="00EE0282">
            <w:pPr>
              <w:spacing w:after="0"/>
              <w:rPr>
                <w:i/>
                <w:sz w:val="18"/>
                <w:szCs w:val="18"/>
                <w:lang w:eastAsia="ja-JP"/>
              </w:rPr>
            </w:pPr>
          </w:p>
        </w:tc>
      </w:tr>
      <w:tr w:rsidR="000D361A" w:rsidRPr="009942CE" w14:paraId="7B93CBD8" w14:textId="77777777" w:rsidTr="00686610">
        <w:tc>
          <w:tcPr>
            <w:tcW w:w="579" w:type="dxa"/>
            <w:shd w:val="clear" w:color="auto" w:fill="auto"/>
            <w:vAlign w:val="center"/>
          </w:tcPr>
          <w:p w14:paraId="1F39F7DB" w14:textId="77777777" w:rsidR="000D361A" w:rsidRPr="009942CE" w:rsidRDefault="000D361A" w:rsidP="00EE0282">
            <w:pPr>
              <w:spacing w:after="0"/>
              <w:rPr>
                <w:sz w:val="18"/>
                <w:szCs w:val="18"/>
                <w:lang w:eastAsia="ja-JP"/>
              </w:rPr>
            </w:pPr>
            <w:r w:rsidRPr="009942CE">
              <w:rPr>
                <w:sz w:val="18"/>
                <w:szCs w:val="18"/>
                <w:lang w:eastAsia="ja-JP"/>
              </w:rPr>
              <w:t>3.</w:t>
            </w:r>
          </w:p>
        </w:tc>
        <w:tc>
          <w:tcPr>
            <w:tcW w:w="2710" w:type="dxa"/>
            <w:vAlign w:val="center"/>
          </w:tcPr>
          <w:p w14:paraId="0DE648BB" w14:textId="77777777" w:rsidR="000D361A" w:rsidRPr="009942CE" w:rsidRDefault="000D361A" w:rsidP="00EE0282">
            <w:pPr>
              <w:spacing w:after="0"/>
              <w:rPr>
                <w:i/>
                <w:sz w:val="18"/>
                <w:szCs w:val="18"/>
                <w:lang w:eastAsia="ja-JP"/>
              </w:rPr>
            </w:pPr>
          </w:p>
        </w:tc>
        <w:tc>
          <w:tcPr>
            <w:tcW w:w="993" w:type="dxa"/>
            <w:vAlign w:val="center"/>
          </w:tcPr>
          <w:p w14:paraId="5680DBF0" w14:textId="77777777" w:rsidR="000D361A" w:rsidRPr="009942CE" w:rsidRDefault="000D361A" w:rsidP="00EE0282">
            <w:pPr>
              <w:spacing w:after="0"/>
              <w:rPr>
                <w:i/>
                <w:sz w:val="18"/>
                <w:szCs w:val="18"/>
                <w:lang w:eastAsia="ja-JP"/>
              </w:rPr>
            </w:pPr>
          </w:p>
        </w:tc>
        <w:tc>
          <w:tcPr>
            <w:tcW w:w="3118" w:type="dxa"/>
            <w:vAlign w:val="center"/>
          </w:tcPr>
          <w:p w14:paraId="28827442" w14:textId="77777777" w:rsidR="000D361A" w:rsidRPr="009942CE" w:rsidRDefault="000D361A" w:rsidP="00EE0282">
            <w:pPr>
              <w:spacing w:after="0"/>
              <w:rPr>
                <w:i/>
                <w:sz w:val="18"/>
                <w:szCs w:val="18"/>
                <w:lang w:eastAsia="ja-JP"/>
              </w:rPr>
            </w:pPr>
          </w:p>
        </w:tc>
        <w:tc>
          <w:tcPr>
            <w:tcW w:w="2126" w:type="dxa"/>
            <w:shd w:val="clear" w:color="auto" w:fill="auto"/>
            <w:vAlign w:val="center"/>
          </w:tcPr>
          <w:p w14:paraId="2FB2DB4C" w14:textId="77777777" w:rsidR="000D361A" w:rsidRPr="009942CE" w:rsidRDefault="000D361A" w:rsidP="00EE0282">
            <w:pPr>
              <w:spacing w:after="0"/>
              <w:rPr>
                <w:i/>
                <w:sz w:val="18"/>
                <w:szCs w:val="18"/>
                <w:lang w:eastAsia="ja-JP"/>
              </w:rPr>
            </w:pPr>
          </w:p>
        </w:tc>
      </w:tr>
      <w:tr w:rsidR="000D361A" w:rsidRPr="009942CE" w14:paraId="67066D2E" w14:textId="77777777" w:rsidTr="00686610">
        <w:tc>
          <w:tcPr>
            <w:tcW w:w="579" w:type="dxa"/>
            <w:shd w:val="clear" w:color="auto" w:fill="auto"/>
            <w:vAlign w:val="center"/>
          </w:tcPr>
          <w:p w14:paraId="70002A7B" w14:textId="77777777" w:rsidR="000D361A" w:rsidRPr="009942CE" w:rsidRDefault="000D361A" w:rsidP="00EE0282">
            <w:pPr>
              <w:spacing w:after="0"/>
              <w:rPr>
                <w:sz w:val="18"/>
                <w:szCs w:val="18"/>
                <w:lang w:eastAsia="ja-JP"/>
              </w:rPr>
            </w:pPr>
            <w:r w:rsidRPr="009942CE">
              <w:rPr>
                <w:sz w:val="18"/>
                <w:szCs w:val="18"/>
                <w:lang w:eastAsia="ja-JP"/>
              </w:rPr>
              <w:t>…</w:t>
            </w:r>
          </w:p>
        </w:tc>
        <w:tc>
          <w:tcPr>
            <w:tcW w:w="2710" w:type="dxa"/>
            <w:vAlign w:val="center"/>
          </w:tcPr>
          <w:p w14:paraId="516AAB31" w14:textId="77777777" w:rsidR="000D361A" w:rsidRPr="009942CE" w:rsidRDefault="000D361A" w:rsidP="00EE0282">
            <w:pPr>
              <w:spacing w:after="0"/>
              <w:rPr>
                <w:i/>
                <w:sz w:val="18"/>
                <w:szCs w:val="18"/>
                <w:lang w:eastAsia="ja-JP"/>
              </w:rPr>
            </w:pPr>
          </w:p>
        </w:tc>
        <w:tc>
          <w:tcPr>
            <w:tcW w:w="993" w:type="dxa"/>
            <w:vAlign w:val="center"/>
          </w:tcPr>
          <w:p w14:paraId="0436500B" w14:textId="77777777" w:rsidR="000D361A" w:rsidRPr="009942CE" w:rsidRDefault="000D361A" w:rsidP="00EE0282">
            <w:pPr>
              <w:spacing w:after="0"/>
              <w:rPr>
                <w:i/>
                <w:sz w:val="18"/>
                <w:szCs w:val="18"/>
                <w:lang w:eastAsia="ja-JP"/>
              </w:rPr>
            </w:pPr>
          </w:p>
        </w:tc>
        <w:tc>
          <w:tcPr>
            <w:tcW w:w="3118" w:type="dxa"/>
            <w:vAlign w:val="center"/>
          </w:tcPr>
          <w:p w14:paraId="32A97649" w14:textId="77777777" w:rsidR="000D361A" w:rsidRPr="009942CE" w:rsidRDefault="000D361A" w:rsidP="00EE0282">
            <w:pPr>
              <w:spacing w:after="0"/>
              <w:rPr>
                <w:i/>
                <w:sz w:val="18"/>
                <w:szCs w:val="18"/>
                <w:lang w:eastAsia="ja-JP"/>
              </w:rPr>
            </w:pPr>
          </w:p>
        </w:tc>
        <w:tc>
          <w:tcPr>
            <w:tcW w:w="2126" w:type="dxa"/>
            <w:shd w:val="clear" w:color="auto" w:fill="auto"/>
            <w:vAlign w:val="center"/>
          </w:tcPr>
          <w:p w14:paraId="2A2BA284" w14:textId="77777777" w:rsidR="000D361A" w:rsidRPr="009942CE" w:rsidRDefault="000D361A" w:rsidP="00EE0282">
            <w:pPr>
              <w:spacing w:after="0"/>
              <w:rPr>
                <w:i/>
                <w:sz w:val="18"/>
                <w:szCs w:val="18"/>
                <w:lang w:eastAsia="ja-JP"/>
              </w:rPr>
            </w:pPr>
          </w:p>
        </w:tc>
      </w:tr>
    </w:tbl>
    <w:p w14:paraId="7C9765A2" w14:textId="77777777" w:rsidR="000D361A" w:rsidRPr="009942CE" w:rsidRDefault="000D361A" w:rsidP="000D361A">
      <w:pPr>
        <w:spacing w:after="0"/>
      </w:pPr>
    </w:p>
    <w:p w14:paraId="5722F595" w14:textId="77777777" w:rsidR="000D361A" w:rsidRPr="009942CE" w:rsidRDefault="000D361A" w:rsidP="000D361A">
      <w:pPr>
        <w:spacing w:after="0"/>
      </w:pPr>
      <w:r w:rsidRPr="009942CE">
        <w:rPr>
          <w:noProof/>
        </w:rPr>
        <mc:AlternateContent>
          <mc:Choice Requires="wps">
            <w:drawing>
              <wp:inline distT="0" distB="0" distL="0" distR="0" wp14:anchorId="32CFBF37" wp14:editId="66E7811D">
                <wp:extent cx="6087110" cy="971550"/>
                <wp:effectExtent l="0" t="0" r="27940" b="19050"/>
                <wp:docPr id="961691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033C8E3" w14:textId="7DC32098"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3DAE907F" w14:textId="361C4212" w:rsidR="000D361A" w:rsidRPr="009942CE" w:rsidRDefault="00957DFE" w:rsidP="000D361A">
                            <w:pPr>
                              <w:rPr>
                                <w:color w:val="7F7F7F" w:themeColor="text1" w:themeTint="80"/>
                                <w:sz w:val="20"/>
                                <w:szCs w:val="20"/>
                              </w:rPr>
                            </w:pPr>
                            <w:r w:rsidRPr="009942CE">
                              <w:rPr>
                                <w:color w:val="7F7F7F" w:themeColor="text1" w:themeTint="80"/>
                                <w:sz w:val="20"/>
                                <w:szCs w:val="20"/>
                              </w:rPr>
                              <w:t>Provide a description of the different risks identified that could lead to material errors, omissions or inaccuracies, including a risk assessment and proposed treatment either from the verification plan and/or sampling plan (where applicable). In considering the risk assessment, the level of each risk should be classified indicating whether it is high, medium or low (according to its probability of occurrence and impact) and justifying the choice</w:t>
                            </w:r>
                            <w:r w:rsidR="000D361A" w:rsidRPr="009942CE">
                              <w:rPr>
                                <w:color w:val="7F7F7F" w:themeColor="text1" w:themeTint="80"/>
                                <w:sz w:val="20"/>
                                <w:szCs w:val="20"/>
                              </w:rPr>
                              <w:t xml:space="preserve">. </w:t>
                            </w:r>
                          </w:p>
                          <w:p w14:paraId="6CEA1E6B" w14:textId="56E44DD2" w:rsidR="000D361A" w:rsidRPr="009942CE" w:rsidRDefault="00957DFE" w:rsidP="000D361A">
                            <w:pPr>
                              <w:rPr>
                                <w:color w:val="7F7F7F" w:themeColor="text1" w:themeTint="80"/>
                                <w:sz w:val="20"/>
                                <w:szCs w:val="20"/>
                              </w:rPr>
                            </w:pPr>
                            <w:r w:rsidRPr="009942CE">
                              <w:rPr>
                                <w:color w:val="7F7F7F" w:themeColor="text1" w:themeTint="80"/>
                                <w:sz w:val="20"/>
                                <w:szCs w:val="20"/>
                              </w:rPr>
                              <w:t>Also explain how materiality was considered in determining whether the errors, omissions or misstatements detected were material or immaterial, either individually or in the aggregate, and whether any additional review or evaluation process was required</w:t>
                            </w:r>
                            <w:r w:rsidR="000D361A"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32CFBF37" id="_x0000_s103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fg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G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O7H4CkCAABJBAAADgAAAAAAAAAAAAAAAAAuAgAAZHJzL2Uyb0Rv&#10;Yy54bWxQSwECLQAUAAYACAAAACEAIqHL5tsAAAAFAQAADwAAAAAAAAAAAAAAAACDBAAAZHJzL2Rv&#10;d25yZXYueG1sUEsFBgAAAAAEAAQA8wAAAIsFAAAAAA==&#10;" fillcolor="#f2f2f2 [3052]">
                <v:textbox style="mso-fit-shape-to-text:t">
                  <w:txbxContent>
                    <w:p w14:paraId="6033C8E3" w14:textId="7DC32098"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3DAE907F" w14:textId="361C4212" w:rsidR="000D361A" w:rsidRPr="009942CE" w:rsidRDefault="00957DFE" w:rsidP="000D361A">
                      <w:pPr>
                        <w:rPr>
                          <w:color w:val="7F7F7F" w:themeColor="text1" w:themeTint="80"/>
                          <w:sz w:val="20"/>
                          <w:szCs w:val="20"/>
                        </w:rPr>
                      </w:pPr>
                      <w:r w:rsidRPr="009942CE">
                        <w:rPr>
                          <w:color w:val="7F7F7F" w:themeColor="text1" w:themeTint="80"/>
                          <w:sz w:val="20"/>
                          <w:szCs w:val="20"/>
                        </w:rPr>
                        <w:t>Provide a description of the different risks identified that could lead to material errors, omissions or inaccuracies, including a risk assessment and proposed treatment either from the verification plan and/or sampling plan (where applicable). In considering the risk assessment, the level of each risk should be classified indicating whether it is high, medium or low (according to its probability of occurrence and impact) and justifying the choice</w:t>
                      </w:r>
                      <w:r w:rsidR="000D361A" w:rsidRPr="009942CE">
                        <w:rPr>
                          <w:color w:val="7F7F7F" w:themeColor="text1" w:themeTint="80"/>
                          <w:sz w:val="20"/>
                          <w:szCs w:val="20"/>
                        </w:rPr>
                        <w:t xml:space="preserve">. </w:t>
                      </w:r>
                    </w:p>
                    <w:p w14:paraId="6CEA1E6B" w14:textId="56E44DD2" w:rsidR="000D361A" w:rsidRPr="009942CE" w:rsidRDefault="00957DFE" w:rsidP="000D361A">
                      <w:pPr>
                        <w:rPr>
                          <w:color w:val="7F7F7F" w:themeColor="text1" w:themeTint="80"/>
                          <w:sz w:val="20"/>
                          <w:szCs w:val="20"/>
                        </w:rPr>
                      </w:pPr>
                      <w:r w:rsidRPr="009942CE">
                        <w:rPr>
                          <w:color w:val="7F7F7F" w:themeColor="text1" w:themeTint="80"/>
                          <w:sz w:val="20"/>
                          <w:szCs w:val="20"/>
                        </w:rPr>
                        <w:t>Also explain how materiality was considered in determining whether the errors, omissions or misstatements detected were material or immaterial, either individually or in the aggregate, and whether any additional review or evaluation process was required</w:t>
                      </w:r>
                      <w:r w:rsidR="000D361A" w:rsidRPr="009942CE">
                        <w:rPr>
                          <w:color w:val="7F7F7F" w:themeColor="text1" w:themeTint="80"/>
                          <w:sz w:val="20"/>
                          <w:szCs w:val="20"/>
                        </w:rPr>
                        <w:t>.</w:t>
                      </w:r>
                    </w:p>
                  </w:txbxContent>
                </v:textbox>
                <w10:anchorlock/>
              </v:shape>
            </w:pict>
          </mc:Fallback>
        </mc:AlternateContent>
      </w:r>
    </w:p>
    <w:p w14:paraId="6F4FB731" w14:textId="77777777" w:rsidR="000D361A" w:rsidRPr="009942CE" w:rsidRDefault="000D361A" w:rsidP="00ED6B3B"/>
    <w:p w14:paraId="4E3752A6" w14:textId="4BB3D6C1" w:rsidR="00AA06D1" w:rsidRPr="009942CE" w:rsidRDefault="00E66109" w:rsidP="00F0289A">
      <w:pPr>
        <w:pStyle w:val="Ttulo2"/>
      </w:pPr>
      <w:bookmarkStart w:id="19" w:name="_Toc196911097"/>
      <w:r w:rsidRPr="009942CE">
        <w:t>Treatment of Validation Findings</w:t>
      </w:r>
      <w:bookmarkEnd w:id="19"/>
    </w:p>
    <w:p w14:paraId="40A26A08" w14:textId="7D5BF043" w:rsidR="00AA06D1" w:rsidRPr="009942CE" w:rsidRDefault="00E66109" w:rsidP="00B6481C">
      <w:pPr>
        <w:pStyle w:val="Ttulo3"/>
      </w:pPr>
      <w:bookmarkStart w:id="20" w:name="_Toc196911098"/>
      <w:r w:rsidRPr="009942CE">
        <w:t>Type of mitigation initiative</w:t>
      </w:r>
      <w:bookmarkEnd w:id="20"/>
    </w:p>
    <w:p w14:paraId="41043BE1" w14:textId="77777777" w:rsidR="00AA06D1" w:rsidRPr="009942CE" w:rsidRDefault="00AA06D1" w:rsidP="00AA06D1">
      <w:pPr>
        <w:spacing w:after="0"/>
        <w:ind w:left="708" w:hanging="708"/>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9942CE" w14:paraId="58EFF38B" w14:textId="77777777" w:rsidTr="00DE3965">
        <w:trPr>
          <w:trHeight w:val="225"/>
        </w:trPr>
        <w:tc>
          <w:tcPr>
            <w:tcW w:w="2830" w:type="dxa"/>
            <w:shd w:val="clear" w:color="auto" w:fill="538135" w:themeFill="accent6" w:themeFillShade="BF"/>
          </w:tcPr>
          <w:p w14:paraId="6C3ECD4B" w14:textId="1A6DE21E" w:rsidR="005714A4" w:rsidRPr="009942CE" w:rsidRDefault="00E66109" w:rsidP="005B0F44">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validation</w:t>
            </w:r>
          </w:p>
        </w:tc>
        <w:tc>
          <w:tcPr>
            <w:tcW w:w="7132" w:type="dxa"/>
          </w:tcPr>
          <w:p w14:paraId="4056B1CE" w14:textId="77777777" w:rsidR="005714A4" w:rsidRPr="009942CE" w:rsidRDefault="005714A4" w:rsidP="005B0F44">
            <w:pPr>
              <w:pStyle w:val="SDMTableBoxParaNotNumbered"/>
              <w:rPr>
                <w:lang w:val="en-US"/>
              </w:rPr>
            </w:pPr>
          </w:p>
        </w:tc>
      </w:tr>
      <w:tr w:rsidR="005714A4" w:rsidRPr="009942CE" w14:paraId="42BFAEE9" w14:textId="77777777" w:rsidTr="00DE3965">
        <w:trPr>
          <w:trHeight w:val="225"/>
        </w:trPr>
        <w:tc>
          <w:tcPr>
            <w:tcW w:w="2830" w:type="dxa"/>
            <w:shd w:val="clear" w:color="auto" w:fill="538135" w:themeFill="accent6" w:themeFillShade="BF"/>
          </w:tcPr>
          <w:p w14:paraId="085EEED2" w14:textId="238E7DA5" w:rsidR="005714A4" w:rsidRPr="009942CE" w:rsidRDefault="00E66109" w:rsidP="005B0F44">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3CFCA12A" w14:textId="77777777" w:rsidR="005714A4" w:rsidRPr="009942CE" w:rsidRDefault="005714A4" w:rsidP="005B0F44">
            <w:pPr>
              <w:pStyle w:val="SDMTableBoxParaNotNumbered"/>
              <w:rPr>
                <w:lang w:val="en-US"/>
              </w:rPr>
            </w:pPr>
          </w:p>
        </w:tc>
      </w:tr>
      <w:tr w:rsidR="005714A4" w:rsidRPr="009942CE" w14:paraId="552380C3" w14:textId="77777777" w:rsidTr="00DE3965">
        <w:trPr>
          <w:trHeight w:val="225"/>
        </w:trPr>
        <w:tc>
          <w:tcPr>
            <w:tcW w:w="2830" w:type="dxa"/>
            <w:shd w:val="clear" w:color="auto" w:fill="538135" w:themeFill="accent6" w:themeFillShade="BF"/>
          </w:tcPr>
          <w:p w14:paraId="4EA5F4A3" w14:textId="2B7C8C4A" w:rsidR="005714A4" w:rsidRPr="009942CE" w:rsidRDefault="00C22E5D" w:rsidP="005B0F44">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lastRenderedPageBreak/>
              <w:t>Conclusion</w:t>
            </w:r>
          </w:p>
        </w:tc>
        <w:tc>
          <w:tcPr>
            <w:tcW w:w="7132" w:type="dxa"/>
          </w:tcPr>
          <w:p w14:paraId="4FA702CE" w14:textId="77777777" w:rsidR="005714A4" w:rsidRPr="009942CE" w:rsidRDefault="005714A4" w:rsidP="005B0F44">
            <w:pPr>
              <w:pStyle w:val="SDMTableBoxParaNotNumbered"/>
              <w:rPr>
                <w:lang w:val="en-US"/>
              </w:rPr>
            </w:pPr>
          </w:p>
        </w:tc>
      </w:tr>
    </w:tbl>
    <w:p w14:paraId="24BC5DB0" w14:textId="1D8CB9C0" w:rsidR="00BC5C8E" w:rsidRPr="009942CE" w:rsidRDefault="00C22E5D" w:rsidP="00BC5C8E">
      <w:pPr>
        <w:spacing w:after="0"/>
        <w:ind w:left="708" w:hanging="708"/>
        <w:rPr>
          <w:i/>
          <w:iCs/>
          <w:sz w:val="16"/>
          <w:szCs w:val="16"/>
        </w:rPr>
      </w:pPr>
      <w:r w:rsidRPr="009942CE">
        <w:rPr>
          <w:i/>
          <w:iCs/>
          <w:sz w:val="16"/>
          <w:szCs w:val="16"/>
        </w:rPr>
        <w:t>Repeat the table as many times as necessary</w:t>
      </w:r>
    </w:p>
    <w:p w14:paraId="31823BD9" w14:textId="77777777" w:rsidR="005714A4" w:rsidRPr="009942CE" w:rsidRDefault="005714A4" w:rsidP="00AA06D1">
      <w:pPr>
        <w:spacing w:after="0"/>
        <w:ind w:left="708" w:hanging="708"/>
      </w:pPr>
    </w:p>
    <w:p w14:paraId="33E64E47" w14:textId="7B978EB3" w:rsidR="00DC1F9B" w:rsidRPr="009942CE" w:rsidRDefault="00DC1F9B" w:rsidP="00AA06D1">
      <w:pPr>
        <w:spacing w:after="0"/>
        <w:ind w:left="708" w:hanging="708"/>
      </w:pPr>
      <w:r w:rsidRPr="009942CE">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7024B277" w:rsidR="00DC1F9B" w:rsidRPr="009942CE" w:rsidRDefault="00DA037E" w:rsidP="00DC1F9B">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DC1F9B" w:rsidRPr="009942CE">
                              <w:rPr>
                                <w:b/>
                                <w:bCs/>
                                <w:color w:val="7F7F7F" w:themeColor="text1" w:themeTint="80"/>
                                <w:sz w:val="20"/>
                                <w:szCs w:val="20"/>
                              </w:rPr>
                              <w:t xml:space="preserve">: </w:t>
                            </w:r>
                          </w:p>
                          <w:p w14:paraId="722C0016" w14:textId="0FA34822" w:rsidR="00DC1F9B" w:rsidRPr="009942CE" w:rsidRDefault="00A52BFD" w:rsidP="006E7649">
                            <w:pPr>
                              <w:rPr>
                                <w:color w:val="7F7F7F" w:themeColor="text1" w:themeTint="80"/>
                                <w:sz w:val="20"/>
                                <w:szCs w:val="20"/>
                              </w:rPr>
                            </w:pPr>
                            <w:r w:rsidRPr="009942CE">
                              <w:rPr>
                                <w:color w:val="7F7F7F" w:themeColor="text1" w:themeTint="80"/>
                                <w:sz w:val="20"/>
                                <w:szCs w:val="20"/>
                              </w:rPr>
                              <w:t>It should be explained if it corresponds to the type of initiative established in accordance with the guidelines of the COLCX Program</w:t>
                            </w:r>
                            <w:r w:rsidR="006E7649"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04A5A2C" id="_x0000_s103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Q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A0CEwX0F9RO4tTLONu4iXDuwvSgac65K6n3tm&#10;BSXqk0b9VtliERYhGot8OUfDXnuqaw/THKFK6imZrlsflydSa+5R552MErxUcioZ5zVyeNqtsBDX&#10;dox6+QN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BROyQKAIAAEkEAAAOAAAAAAAAAAAAAAAAAC4CAABkcnMvZTJvRG9j&#10;LnhtbFBLAQItABQABgAIAAAAIQAiocvm2wAAAAUBAAAPAAAAAAAAAAAAAAAAAIIEAABkcnMvZG93&#10;bnJldi54bWxQSwUGAAAAAAQABADzAAAAigUAAAAA&#10;" fillcolor="#f2f2f2 [3052]">
                <v:textbox style="mso-fit-shape-to-text:t">
                  <w:txbxContent>
                    <w:p w14:paraId="397FAD66" w14:textId="7024B277" w:rsidR="00DC1F9B" w:rsidRPr="009942CE" w:rsidRDefault="00DA037E" w:rsidP="00DC1F9B">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DC1F9B" w:rsidRPr="009942CE">
                        <w:rPr>
                          <w:b/>
                          <w:bCs/>
                          <w:color w:val="7F7F7F" w:themeColor="text1" w:themeTint="80"/>
                          <w:sz w:val="20"/>
                          <w:szCs w:val="20"/>
                        </w:rPr>
                        <w:t xml:space="preserve">: </w:t>
                      </w:r>
                    </w:p>
                    <w:p w14:paraId="722C0016" w14:textId="0FA34822" w:rsidR="00DC1F9B" w:rsidRPr="009942CE" w:rsidRDefault="00A52BFD" w:rsidP="006E7649">
                      <w:pPr>
                        <w:rPr>
                          <w:color w:val="7F7F7F" w:themeColor="text1" w:themeTint="80"/>
                          <w:sz w:val="20"/>
                          <w:szCs w:val="20"/>
                        </w:rPr>
                      </w:pPr>
                      <w:r w:rsidRPr="009942CE">
                        <w:rPr>
                          <w:color w:val="7F7F7F" w:themeColor="text1" w:themeTint="80"/>
                          <w:sz w:val="20"/>
                          <w:szCs w:val="20"/>
                        </w:rPr>
                        <w:t>It should be explained if it corresponds to the type of initiative established in accordance with the guidelines of the COLCX Program</w:t>
                      </w:r>
                      <w:r w:rsidR="006E7649" w:rsidRPr="009942CE">
                        <w:rPr>
                          <w:color w:val="7F7F7F" w:themeColor="text1" w:themeTint="80"/>
                          <w:sz w:val="20"/>
                          <w:szCs w:val="20"/>
                        </w:rPr>
                        <w:t>.</w:t>
                      </w:r>
                    </w:p>
                  </w:txbxContent>
                </v:textbox>
                <w10:anchorlock/>
              </v:shape>
            </w:pict>
          </mc:Fallback>
        </mc:AlternateContent>
      </w:r>
    </w:p>
    <w:p w14:paraId="164D4069" w14:textId="77777777" w:rsidR="009C1161" w:rsidRPr="009942CE" w:rsidRDefault="009C1161" w:rsidP="009C1161">
      <w:pPr>
        <w:spacing w:after="0"/>
      </w:pPr>
    </w:p>
    <w:p w14:paraId="7A8379C8" w14:textId="75537DAE" w:rsidR="009C1161" w:rsidRPr="009942CE" w:rsidRDefault="00A52BFD" w:rsidP="00B6481C">
      <w:pPr>
        <w:pStyle w:val="Ttulo3"/>
      </w:pPr>
      <w:bookmarkStart w:id="21" w:name="_Toc196911099"/>
      <w:r w:rsidRPr="009942CE">
        <w:t>Description of the mitigation initiative</w:t>
      </w:r>
      <w:bookmarkEnd w:id="21"/>
    </w:p>
    <w:p w14:paraId="20E3DBCE" w14:textId="77777777" w:rsidR="009C1161" w:rsidRPr="009942CE" w:rsidRDefault="009C1161" w:rsidP="009C1161">
      <w:pPr>
        <w:spacing w:after="0"/>
        <w:ind w:left="708" w:hanging="708"/>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9942CE" w14:paraId="41134D93" w14:textId="77777777" w:rsidTr="000D1FB2">
        <w:trPr>
          <w:trHeight w:val="225"/>
        </w:trPr>
        <w:tc>
          <w:tcPr>
            <w:tcW w:w="2830" w:type="dxa"/>
            <w:shd w:val="clear" w:color="auto" w:fill="538135" w:themeFill="accent6" w:themeFillShade="BF"/>
          </w:tcPr>
          <w:p w14:paraId="3E178719" w14:textId="5F8523A7" w:rsidR="005714A4" w:rsidRPr="009942CE" w:rsidRDefault="00A52BFD" w:rsidP="005B0F44">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validation</w:t>
            </w:r>
          </w:p>
        </w:tc>
        <w:tc>
          <w:tcPr>
            <w:tcW w:w="7132" w:type="dxa"/>
          </w:tcPr>
          <w:p w14:paraId="27A6B24F" w14:textId="77777777" w:rsidR="005714A4" w:rsidRPr="009942CE" w:rsidRDefault="005714A4" w:rsidP="005B0F44">
            <w:pPr>
              <w:pStyle w:val="SDMTableBoxParaNotNumbered"/>
              <w:rPr>
                <w:lang w:val="en-US"/>
              </w:rPr>
            </w:pPr>
          </w:p>
        </w:tc>
      </w:tr>
      <w:tr w:rsidR="005714A4" w:rsidRPr="009942CE" w14:paraId="17759D38" w14:textId="77777777" w:rsidTr="000D1FB2">
        <w:trPr>
          <w:trHeight w:val="225"/>
        </w:trPr>
        <w:tc>
          <w:tcPr>
            <w:tcW w:w="2830" w:type="dxa"/>
            <w:shd w:val="clear" w:color="auto" w:fill="538135" w:themeFill="accent6" w:themeFillShade="BF"/>
          </w:tcPr>
          <w:p w14:paraId="1C93E82E" w14:textId="5C2A688E" w:rsidR="005714A4" w:rsidRPr="009942CE" w:rsidRDefault="00A52BFD" w:rsidP="005B0F44">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713EF623" w14:textId="77777777" w:rsidR="005714A4" w:rsidRPr="009942CE" w:rsidRDefault="005714A4" w:rsidP="005B0F44">
            <w:pPr>
              <w:pStyle w:val="SDMTableBoxParaNotNumbered"/>
              <w:rPr>
                <w:lang w:val="en-US"/>
              </w:rPr>
            </w:pPr>
          </w:p>
        </w:tc>
      </w:tr>
      <w:tr w:rsidR="005714A4" w:rsidRPr="009942CE" w14:paraId="03398EE5" w14:textId="77777777" w:rsidTr="000D1FB2">
        <w:trPr>
          <w:trHeight w:val="225"/>
        </w:trPr>
        <w:tc>
          <w:tcPr>
            <w:tcW w:w="2830" w:type="dxa"/>
            <w:shd w:val="clear" w:color="auto" w:fill="538135" w:themeFill="accent6" w:themeFillShade="BF"/>
          </w:tcPr>
          <w:p w14:paraId="161D349A" w14:textId="2A20C337" w:rsidR="005714A4" w:rsidRPr="009942CE" w:rsidRDefault="00A52BFD" w:rsidP="005B0F44">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7977C7D1" w14:textId="77777777" w:rsidR="005714A4" w:rsidRPr="009942CE" w:rsidRDefault="005714A4" w:rsidP="005B0F44">
            <w:pPr>
              <w:pStyle w:val="SDMTableBoxParaNotNumbered"/>
              <w:rPr>
                <w:lang w:val="en-US"/>
              </w:rPr>
            </w:pPr>
          </w:p>
        </w:tc>
      </w:tr>
    </w:tbl>
    <w:p w14:paraId="2893AAE7" w14:textId="2B5E82BE" w:rsidR="00BC5C8E" w:rsidRPr="009942CE" w:rsidRDefault="00C22E5D" w:rsidP="00BC5C8E">
      <w:pPr>
        <w:spacing w:after="0"/>
        <w:ind w:left="708" w:hanging="708"/>
        <w:rPr>
          <w:i/>
          <w:iCs/>
          <w:sz w:val="16"/>
          <w:szCs w:val="16"/>
        </w:rPr>
      </w:pPr>
      <w:r w:rsidRPr="009942CE">
        <w:rPr>
          <w:i/>
          <w:iCs/>
          <w:sz w:val="16"/>
          <w:szCs w:val="16"/>
        </w:rPr>
        <w:t>Repeat the table as many times as necessary</w:t>
      </w:r>
    </w:p>
    <w:p w14:paraId="461C1327" w14:textId="77777777" w:rsidR="005714A4" w:rsidRPr="009942CE" w:rsidRDefault="005714A4" w:rsidP="009C1161">
      <w:pPr>
        <w:spacing w:after="0"/>
        <w:ind w:left="708" w:hanging="708"/>
      </w:pPr>
    </w:p>
    <w:p w14:paraId="607421E9" w14:textId="77777777" w:rsidR="009C1161" w:rsidRPr="009942CE" w:rsidRDefault="009C1161" w:rsidP="009C1161">
      <w:pPr>
        <w:spacing w:after="0"/>
        <w:ind w:left="708" w:hanging="708"/>
      </w:pPr>
      <w:r w:rsidRPr="009942CE">
        <w:rPr>
          <w:noProof/>
        </w:rPr>
        <mc:AlternateContent>
          <mc:Choice Requires="wps">
            <w:drawing>
              <wp:inline distT="0" distB="0" distL="0" distR="0" wp14:anchorId="2A7E13D0" wp14:editId="41CAE3C9">
                <wp:extent cx="6087110" cy="971550"/>
                <wp:effectExtent l="0" t="0" r="27940" b="19050"/>
                <wp:docPr id="17943319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ACED855" w14:textId="76E1686B" w:rsidR="009C1161" w:rsidRPr="009942CE" w:rsidRDefault="00DA037E" w:rsidP="009C1161">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9C1161" w:rsidRPr="009942CE">
                              <w:rPr>
                                <w:b/>
                                <w:bCs/>
                                <w:color w:val="7F7F7F" w:themeColor="text1" w:themeTint="80"/>
                                <w:sz w:val="20"/>
                                <w:szCs w:val="20"/>
                              </w:rPr>
                              <w:t xml:space="preserve">: </w:t>
                            </w:r>
                          </w:p>
                          <w:p w14:paraId="3C4DF8C4" w14:textId="34C8E17E" w:rsidR="009C1161" w:rsidRPr="009942CE" w:rsidRDefault="00A52BFD" w:rsidP="009C1161">
                            <w:pPr>
                              <w:rPr>
                                <w:color w:val="7F7F7F" w:themeColor="text1" w:themeTint="80"/>
                                <w:sz w:val="20"/>
                                <w:szCs w:val="20"/>
                              </w:rPr>
                            </w:pPr>
                            <w:r w:rsidRPr="009942CE">
                              <w:rPr>
                                <w:color w:val="7F7F7F" w:themeColor="text1" w:themeTint="80"/>
                                <w:sz w:val="20"/>
                                <w:szCs w:val="20"/>
                              </w:rPr>
                              <w:t>Explain how the description of the proposed mitigation initiative was assessed in accordance with the applicable validation requirements under the COLCX Program. Also indicate how the contribution to sustainable development and eligibility criteria were assessed (for AFOLU sector initiatives indicate how land eligibility was assessed and the approach to address non-permanence), among others</w:t>
                            </w:r>
                            <w:r w:rsidR="009C1161"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A7E13D0"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0ACED855" w14:textId="76E1686B" w:rsidR="009C1161" w:rsidRPr="009942CE" w:rsidRDefault="00DA037E" w:rsidP="009C1161">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9C1161" w:rsidRPr="009942CE">
                        <w:rPr>
                          <w:b/>
                          <w:bCs/>
                          <w:color w:val="7F7F7F" w:themeColor="text1" w:themeTint="80"/>
                          <w:sz w:val="20"/>
                          <w:szCs w:val="20"/>
                        </w:rPr>
                        <w:t xml:space="preserve">: </w:t>
                      </w:r>
                    </w:p>
                    <w:p w14:paraId="3C4DF8C4" w14:textId="34C8E17E" w:rsidR="009C1161" w:rsidRPr="009942CE" w:rsidRDefault="00A52BFD" w:rsidP="009C1161">
                      <w:pPr>
                        <w:rPr>
                          <w:color w:val="7F7F7F" w:themeColor="text1" w:themeTint="80"/>
                          <w:sz w:val="20"/>
                          <w:szCs w:val="20"/>
                        </w:rPr>
                      </w:pPr>
                      <w:r w:rsidRPr="009942CE">
                        <w:rPr>
                          <w:color w:val="7F7F7F" w:themeColor="text1" w:themeTint="80"/>
                          <w:sz w:val="20"/>
                          <w:szCs w:val="20"/>
                        </w:rPr>
                        <w:t>Explain how the description of the proposed mitigation initiative was assessed in accordance with the applicable validation requirements under the COLCX Program. Also indicate how the contribution to sustainable development and eligibility criteria were assessed (for AFOLU sector initiatives indicate how land eligibility was assessed and the approach to address non-permanence), among others</w:t>
                      </w:r>
                      <w:r w:rsidR="009C1161" w:rsidRPr="009942CE">
                        <w:rPr>
                          <w:color w:val="7F7F7F" w:themeColor="text1" w:themeTint="80"/>
                          <w:sz w:val="20"/>
                          <w:szCs w:val="20"/>
                        </w:rPr>
                        <w:t>.</w:t>
                      </w:r>
                    </w:p>
                  </w:txbxContent>
                </v:textbox>
                <w10:anchorlock/>
              </v:shape>
            </w:pict>
          </mc:Fallback>
        </mc:AlternateContent>
      </w:r>
    </w:p>
    <w:p w14:paraId="49C6B6D4" w14:textId="77777777" w:rsidR="00E149E6" w:rsidRPr="009942CE" w:rsidRDefault="00E149E6" w:rsidP="00E149E6">
      <w:pPr>
        <w:spacing w:after="0"/>
      </w:pPr>
    </w:p>
    <w:p w14:paraId="087B89BB" w14:textId="5FDF8D58" w:rsidR="00E149E6" w:rsidRPr="009942CE" w:rsidRDefault="00A52BFD" w:rsidP="00B6481C">
      <w:pPr>
        <w:pStyle w:val="Ttulo3"/>
      </w:pPr>
      <w:bookmarkStart w:id="22" w:name="_Toc196911100"/>
      <w:r w:rsidRPr="009942CE">
        <w:t>Application of methodologies</w:t>
      </w:r>
      <w:bookmarkEnd w:id="22"/>
    </w:p>
    <w:p w14:paraId="065F781F" w14:textId="77777777" w:rsidR="00E149E6" w:rsidRPr="009942CE" w:rsidRDefault="00E149E6" w:rsidP="00E149E6">
      <w:pPr>
        <w:spacing w:after="0"/>
        <w:ind w:left="708" w:hanging="708"/>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9942CE" w14:paraId="5FB693F3" w14:textId="77777777" w:rsidTr="000D1FB2">
        <w:trPr>
          <w:trHeight w:val="225"/>
        </w:trPr>
        <w:tc>
          <w:tcPr>
            <w:tcW w:w="2830" w:type="dxa"/>
            <w:shd w:val="clear" w:color="auto" w:fill="538135" w:themeFill="accent6" w:themeFillShade="BF"/>
          </w:tcPr>
          <w:p w14:paraId="72E50F9C" w14:textId="72EC8637" w:rsidR="005714A4" w:rsidRPr="009942CE" w:rsidRDefault="00A52BFD" w:rsidP="005B0F44">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validation</w:t>
            </w:r>
          </w:p>
        </w:tc>
        <w:tc>
          <w:tcPr>
            <w:tcW w:w="7132" w:type="dxa"/>
          </w:tcPr>
          <w:p w14:paraId="5894CE2E" w14:textId="77777777" w:rsidR="005714A4" w:rsidRPr="009942CE" w:rsidRDefault="005714A4" w:rsidP="005B0F44">
            <w:pPr>
              <w:pStyle w:val="SDMTableBoxParaNotNumbered"/>
              <w:rPr>
                <w:lang w:val="en-US"/>
              </w:rPr>
            </w:pPr>
          </w:p>
        </w:tc>
      </w:tr>
      <w:tr w:rsidR="005714A4" w:rsidRPr="009942CE" w14:paraId="4AA0C8CE" w14:textId="77777777" w:rsidTr="000D1FB2">
        <w:trPr>
          <w:trHeight w:val="225"/>
        </w:trPr>
        <w:tc>
          <w:tcPr>
            <w:tcW w:w="2830" w:type="dxa"/>
            <w:shd w:val="clear" w:color="auto" w:fill="538135" w:themeFill="accent6" w:themeFillShade="BF"/>
          </w:tcPr>
          <w:p w14:paraId="7A56B7ED" w14:textId="25187199" w:rsidR="005714A4" w:rsidRPr="009942CE" w:rsidRDefault="00A52BFD" w:rsidP="005B0F44">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6BDAF974" w14:textId="77777777" w:rsidR="005714A4" w:rsidRPr="009942CE" w:rsidRDefault="005714A4" w:rsidP="005B0F44">
            <w:pPr>
              <w:pStyle w:val="SDMTableBoxParaNotNumbered"/>
              <w:rPr>
                <w:lang w:val="en-US"/>
              </w:rPr>
            </w:pPr>
          </w:p>
        </w:tc>
      </w:tr>
      <w:tr w:rsidR="005714A4" w:rsidRPr="009942CE" w14:paraId="7F87D2DF" w14:textId="77777777" w:rsidTr="000D1FB2">
        <w:trPr>
          <w:trHeight w:val="225"/>
        </w:trPr>
        <w:tc>
          <w:tcPr>
            <w:tcW w:w="2830" w:type="dxa"/>
            <w:shd w:val="clear" w:color="auto" w:fill="538135" w:themeFill="accent6" w:themeFillShade="BF"/>
          </w:tcPr>
          <w:p w14:paraId="154475CF" w14:textId="77C2C558" w:rsidR="005714A4" w:rsidRPr="009942CE" w:rsidRDefault="00A52BFD" w:rsidP="005B0F44">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7E683A0C" w14:textId="77777777" w:rsidR="005714A4" w:rsidRPr="009942CE" w:rsidRDefault="005714A4" w:rsidP="005B0F44">
            <w:pPr>
              <w:pStyle w:val="SDMTableBoxParaNotNumbered"/>
              <w:rPr>
                <w:lang w:val="en-US"/>
              </w:rPr>
            </w:pPr>
          </w:p>
        </w:tc>
      </w:tr>
    </w:tbl>
    <w:p w14:paraId="735DB3F8" w14:textId="6C48AEEE" w:rsidR="00BC5C8E" w:rsidRPr="009942CE" w:rsidRDefault="00C22E5D" w:rsidP="00BC5C8E">
      <w:pPr>
        <w:spacing w:after="0"/>
        <w:ind w:left="708" w:hanging="708"/>
        <w:rPr>
          <w:i/>
          <w:iCs/>
          <w:sz w:val="16"/>
          <w:szCs w:val="16"/>
        </w:rPr>
      </w:pPr>
      <w:r w:rsidRPr="009942CE">
        <w:rPr>
          <w:i/>
          <w:iCs/>
          <w:sz w:val="16"/>
          <w:szCs w:val="16"/>
        </w:rPr>
        <w:t>Repeat the table as many times as necessary</w:t>
      </w:r>
    </w:p>
    <w:p w14:paraId="6F71916E" w14:textId="77777777" w:rsidR="005714A4" w:rsidRPr="009942CE" w:rsidRDefault="005714A4" w:rsidP="00E149E6">
      <w:pPr>
        <w:spacing w:after="0"/>
        <w:ind w:left="708" w:hanging="708"/>
      </w:pPr>
    </w:p>
    <w:p w14:paraId="178FDEAF" w14:textId="77777777" w:rsidR="00E149E6" w:rsidRPr="009942CE" w:rsidRDefault="00E149E6" w:rsidP="00E149E6">
      <w:pPr>
        <w:spacing w:after="0"/>
        <w:ind w:left="708" w:hanging="708"/>
      </w:pPr>
      <w:r w:rsidRPr="009942CE">
        <w:rPr>
          <w:noProof/>
        </w:rPr>
        <w:lastRenderedPageBreak/>
        <mc:AlternateContent>
          <mc:Choice Requires="wps">
            <w:drawing>
              <wp:inline distT="0" distB="0" distL="0" distR="0" wp14:anchorId="184D6A9F" wp14:editId="6D00166C">
                <wp:extent cx="6087110" cy="971550"/>
                <wp:effectExtent l="0" t="0" r="27940" b="19050"/>
                <wp:docPr id="596562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FF7AADB" w14:textId="188FE773" w:rsidR="00E149E6" w:rsidRPr="009942CE" w:rsidRDefault="00DA037E" w:rsidP="00E149E6">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E149E6" w:rsidRPr="009942CE">
                              <w:rPr>
                                <w:b/>
                                <w:bCs/>
                                <w:color w:val="7F7F7F" w:themeColor="text1" w:themeTint="80"/>
                                <w:sz w:val="20"/>
                                <w:szCs w:val="20"/>
                              </w:rPr>
                              <w:t xml:space="preserve">: </w:t>
                            </w:r>
                          </w:p>
                          <w:p w14:paraId="3B626B9A" w14:textId="080F1F36" w:rsidR="00E149E6" w:rsidRPr="009942CE" w:rsidRDefault="00A42F27" w:rsidP="00E149E6">
                            <w:pPr>
                              <w:rPr>
                                <w:color w:val="7F7F7F" w:themeColor="text1" w:themeTint="80"/>
                                <w:sz w:val="20"/>
                                <w:szCs w:val="20"/>
                              </w:rPr>
                            </w:pPr>
                            <w:r w:rsidRPr="009942CE">
                              <w:rPr>
                                <w:color w:val="7F7F7F" w:themeColor="text1" w:themeTint="80"/>
                                <w:sz w:val="20"/>
                                <w:szCs w:val="20"/>
                              </w:rPr>
                              <w:t>Explain how the application of methodologies and other regulatory methodological documents related to the mitigation initiative was assessed in accordance with the validation requirements of the COLCX Program. It is important to confirm that the selected versions of the methodologies and other regulatory documents are valid at the time of submission of the initiative for registration in the COLCX Program</w:t>
                            </w:r>
                            <w:r w:rsidR="00E149E6" w:rsidRPr="009942CE">
                              <w:rPr>
                                <w:color w:val="7F7F7F" w:themeColor="text1" w:themeTint="80"/>
                                <w:sz w:val="20"/>
                                <w:szCs w:val="20"/>
                              </w:rPr>
                              <w:t>.</w:t>
                            </w:r>
                          </w:p>
                          <w:p w14:paraId="313F03E9" w14:textId="7162B7C6" w:rsidR="00A520FB" w:rsidRPr="009942CE" w:rsidRDefault="00A42F27" w:rsidP="00E149E6">
                            <w:pPr>
                              <w:rPr>
                                <w:color w:val="7F7F7F" w:themeColor="text1" w:themeTint="80"/>
                                <w:sz w:val="20"/>
                                <w:szCs w:val="20"/>
                              </w:rPr>
                            </w:pPr>
                            <w:r w:rsidRPr="009942CE">
                              <w:rPr>
                                <w:color w:val="7F7F7F" w:themeColor="text1" w:themeTint="80"/>
                                <w:sz w:val="20"/>
                                <w:szCs w:val="20"/>
                              </w:rPr>
                              <w:t>It is also necessary to</w:t>
                            </w:r>
                            <w:r w:rsidR="00A520FB" w:rsidRPr="009942CE">
                              <w:rPr>
                                <w:color w:val="7F7F7F" w:themeColor="text1" w:themeTint="80"/>
                                <w:sz w:val="20"/>
                                <w:szCs w:val="20"/>
                              </w:rPr>
                              <w:t>:</w:t>
                            </w:r>
                          </w:p>
                          <w:p w14:paraId="04BBDEF2" w14:textId="72FC3880" w:rsidR="00A520FB" w:rsidRPr="009942CE" w:rsidRDefault="00A42F27" w:rsidP="00382762">
                            <w:pPr>
                              <w:pStyle w:val="Prrafodelista"/>
                              <w:numPr>
                                <w:ilvl w:val="0"/>
                                <w:numId w:val="8"/>
                              </w:numPr>
                              <w:ind w:left="426"/>
                              <w:rPr>
                                <w:color w:val="7F7F7F" w:themeColor="text1" w:themeTint="80"/>
                                <w:sz w:val="20"/>
                                <w:szCs w:val="20"/>
                              </w:rPr>
                            </w:pPr>
                            <w:r w:rsidRPr="009942CE">
                              <w:rPr>
                                <w:color w:val="7F7F7F" w:themeColor="text1" w:themeTint="80"/>
                                <w:sz w:val="20"/>
                                <w:szCs w:val="20"/>
                              </w:rPr>
                              <w:t>Indicate if there is or has been any deviation from the selected methodology or methodological tools applied. If so, confirm the date of approval and reference number</w:t>
                            </w:r>
                            <w:r w:rsidR="00A520FB" w:rsidRPr="009942CE">
                              <w:rPr>
                                <w:color w:val="7F7F7F" w:themeColor="text1" w:themeTint="80"/>
                                <w:sz w:val="20"/>
                                <w:szCs w:val="20"/>
                              </w:rPr>
                              <w:t>.</w:t>
                            </w:r>
                          </w:p>
                          <w:p w14:paraId="755F5131" w14:textId="7D842B8B" w:rsidR="00A520FB" w:rsidRPr="009942CE" w:rsidRDefault="00A42F27" w:rsidP="00382762">
                            <w:pPr>
                              <w:pStyle w:val="Prrafodelista"/>
                              <w:numPr>
                                <w:ilvl w:val="0"/>
                                <w:numId w:val="8"/>
                              </w:numPr>
                              <w:ind w:left="426"/>
                              <w:rPr>
                                <w:color w:val="7F7F7F" w:themeColor="text1" w:themeTint="80"/>
                                <w:sz w:val="20"/>
                                <w:szCs w:val="20"/>
                              </w:rPr>
                            </w:pPr>
                            <w:r w:rsidRPr="009942CE">
                              <w:rPr>
                                <w:color w:val="7F7F7F" w:themeColor="text1" w:themeTint="80"/>
                                <w:sz w:val="20"/>
                                <w:szCs w:val="20"/>
                              </w:rPr>
                              <w:t>Indicate if there is or has been any clarification on the applicability of the methodology or methodological tools applied. If yes, confirm the date of approval and the reference number</w:t>
                            </w:r>
                            <w:r w:rsidR="00A520FB"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84D6A9F"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5FF7AADB" w14:textId="188FE773" w:rsidR="00E149E6" w:rsidRPr="009942CE" w:rsidRDefault="00DA037E" w:rsidP="00E149E6">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E149E6" w:rsidRPr="009942CE">
                        <w:rPr>
                          <w:b/>
                          <w:bCs/>
                          <w:color w:val="7F7F7F" w:themeColor="text1" w:themeTint="80"/>
                          <w:sz w:val="20"/>
                          <w:szCs w:val="20"/>
                        </w:rPr>
                        <w:t xml:space="preserve">: </w:t>
                      </w:r>
                    </w:p>
                    <w:p w14:paraId="3B626B9A" w14:textId="080F1F36" w:rsidR="00E149E6" w:rsidRPr="009942CE" w:rsidRDefault="00A42F27" w:rsidP="00E149E6">
                      <w:pPr>
                        <w:rPr>
                          <w:color w:val="7F7F7F" w:themeColor="text1" w:themeTint="80"/>
                          <w:sz w:val="20"/>
                          <w:szCs w:val="20"/>
                        </w:rPr>
                      </w:pPr>
                      <w:r w:rsidRPr="009942CE">
                        <w:rPr>
                          <w:color w:val="7F7F7F" w:themeColor="text1" w:themeTint="80"/>
                          <w:sz w:val="20"/>
                          <w:szCs w:val="20"/>
                        </w:rPr>
                        <w:t>Explain how the application of methodologies and other regulatory methodological documents related to the mitigation initiative was assessed in accordance with the validation requirements of the COLCX Program. It is important to confirm that the selected versions of the methodologies and other regulatory documents are valid at the time of submission of the initiative for registration in the COLCX Program</w:t>
                      </w:r>
                      <w:r w:rsidR="00E149E6" w:rsidRPr="009942CE">
                        <w:rPr>
                          <w:color w:val="7F7F7F" w:themeColor="text1" w:themeTint="80"/>
                          <w:sz w:val="20"/>
                          <w:szCs w:val="20"/>
                        </w:rPr>
                        <w:t>.</w:t>
                      </w:r>
                    </w:p>
                    <w:p w14:paraId="313F03E9" w14:textId="7162B7C6" w:rsidR="00A520FB" w:rsidRPr="009942CE" w:rsidRDefault="00A42F27" w:rsidP="00E149E6">
                      <w:pPr>
                        <w:rPr>
                          <w:color w:val="7F7F7F" w:themeColor="text1" w:themeTint="80"/>
                          <w:sz w:val="20"/>
                          <w:szCs w:val="20"/>
                        </w:rPr>
                      </w:pPr>
                      <w:r w:rsidRPr="009942CE">
                        <w:rPr>
                          <w:color w:val="7F7F7F" w:themeColor="text1" w:themeTint="80"/>
                          <w:sz w:val="20"/>
                          <w:szCs w:val="20"/>
                        </w:rPr>
                        <w:t>It is also necessary to</w:t>
                      </w:r>
                      <w:r w:rsidR="00A520FB" w:rsidRPr="009942CE">
                        <w:rPr>
                          <w:color w:val="7F7F7F" w:themeColor="text1" w:themeTint="80"/>
                          <w:sz w:val="20"/>
                          <w:szCs w:val="20"/>
                        </w:rPr>
                        <w:t>:</w:t>
                      </w:r>
                    </w:p>
                    <w:p w14:paraId="04BBDEF2" w14:textId="72FC3880" w:rsidR="00A520FB" w:rsidRPr="009942CE" w:rsidRDefault="00A42F27" w:rsidP="00382762">
                      <w:pPr>
                        <w:pStyle w:val="Prrafodelista"/>
                        <w:numPr>
                          <w:ilvl w:val="0"/>
                          <w:numId w:val="8"/>
                        </w:numPr>
                        <w:ind w:left="426"/>
                        <w:rPr>
                          <w:color w:val="7F7F7F" w:themeColor="text1" w:themeTint="80"/>
                          <w:sz w:val="20"/>
                          <w:szCs w:val="20"/>
                        </w:rPr>
                      </w:pPr>
                      <w:r w:rsidRPr="009942CE">
                        <w:rPr>
                          <w:color w:val="7F7F7F" w:themeColor="text1" w:themeTint="80"/>
                          <w:sz w:val="20"/>
                          <w:szCs w:val="20"/>
                        </w:rPr>
                        <w:t>Indicate if there is or has been any deviation from the selected methodology or methodological tools applied. If so, confirm the date of approval and reference number</w:t>
                      </w:r>
                      <w:r w:rsidR="00A520FB" w:rsidRPr="009942CE">
                        <w:rPr>
                          <w:color w:val="7F7F7F" w:themeColor="text1" w:themeTint="80"/>
                          <w:sz w:val="20"/>
                          <w:szCs w:val="20"/>
                        </w:rPr>
                        <w:t>.</w:t>
                      </w:r>
                    </w:p>
                    <w:p w14:paraId="755F5131" w14:textId="7D842B8B" w:rsidR="00A520FB" w:rsidRPr="009942CE" w:rsidRDefault="00A42F27" w:rsidP="00382762">
                      <w:pPr>
                        <w:pStyle w:val="Prrafodelista"/>
                        <w:numPr>
                          <w:ilvl w:val="0"/>
                          <w:numId w:val="8"/>
                        </w:numPr>
                        <w:ind w:left="426"/>
                        <w:rPr>
                          <w:color w:val="7F7F7F" w:themeColor="text1" w:themeTint="80"/>
                          <w:sz w:val="20"/>
                          <w:szCs w:val="20"/>
                        </w:rPr>
                      </w:pPr>
                      <w:r w:rsidRPr="009942CE">
                        <w:rPr>
                          <w:color w:val="7F7F7F" w:themeColor="text1" w:themeTint="80"/>
                          <w:sz w:val="20"/>
                          <w:szCs w:val="20"/>
                        </w:rPr>
                        <w:t>Indicate if there is or has been any clarification on the applicability of the methodology or methodological tools applied. If yes, confirm the date of approval and the reference number</w:t>
                      </w:r>
                      <w:r w:rsidR="00A520FB" w:rsidRPr="009942CE">
                        <w:rPr>
                          <w:color w:val="7F7F7F" w:themeColor="text1" w:themeTint="80"/>
                          <w:sz w:val="20"/>
                          <w:szCs w:val="20"/>
                        </w:rPr>
                        <w:t>.</w:t>
                      </w:r>
                    </w:p>
                  </w:txbxContent>
                </v:textbox>
                <w10:anchorlock/>
              </v:shape>
            </w:pict>
          </mc:Fallback>
        </mc:AlternateContent>
      </w:r>
    </w:p>
    <w:p w14:paraId="6A75F6D8" w14:textId="77777777" w:rsidR="00A520FB" w:rsidRPr="009942CE" w:rsidRDefault="00A520FB" w:rsidP="00A520FB">
      <w:pPr>
        <w:spacing w:after="0"/>
      </w:pPr>
    </w:p>
    <w:p w14:paraId="68BE9E9C" w14:textId="02F95DA2" w:rsidR="00A520FB" w:rsidRPr="009942CE" w:rsidRDefault="00A42F27" w:rsidP="00B6481C">
      <w:pPr>
        <w:pStyle w:val="Ttulo3"/>
      </w:pPr>
      <w:bookmarkStart w:id="23" w:name="_Toc196911101"/>
      <w:r w:rsidRPr="009942CE">
        <w:t>Description of boundaries, sources and GHGs</w:t>
      </w:r>
      <w:bookmarkEnd w:id="23"/>
    </w:p>
    <w:p w14:paraId="73D7B557" w14:textId="77777777" w:rsidR="00A520FB" w:rsidRPr="009942CE" w:rsidRDefault="00A520FB" w:rsidP="00A520FB">
      <w:pPr>
        <w:spacing w:after="0"/>
        <w:ind w:left="708" w:hanging="708"/>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9942CE" w14:paraId="1F9091E1" w14:textId="77777777" w:rsidTr="00070A2D">
        <w:trPr>
          <w:trHeight w:val="225"/>
        </w:trPr>
        <w:tc>
          <w:tcPr>
            <w:tcW w:w="2830" w:type="dxa"/>
            <w:shd w:val="clear" w:color="auto" w:fill="538135" w:themeFill="accent6" w:themeFillShade="BF"/>
          </w:tcPr>
          <w:p w14:paraId="5CB2AB86" w14:textId="746239EE"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validation</w:t>
            </w:r>
          </w:p>
        </w:tc>
        <w:tc>
          <w:tcPr>
            <w:tcW w:w="7132" w:type="dxa"/>
          </w:tcPr>
          <w:p w14:paraId="4D6B11A4" w14:textId="77777777" w:rsidR="00E642A3" w:rsidRPr="009942CE" w:rsidRDefault="00E642A3" w:rsidP="00070A2D">
            <w:pPr>
              <w:pStyle w:val="SDMTableBoxParaNotNumbered"/>
              <w:rPr>
                <w:lang w:val="en-US"/>
              </w:rPr>
            </w:pPr>
          </w:p>
        </w:tc>
      </w:tr>
      <w:tr w:rsidR="00E642A3" w:rsidRPr="009942CE" w14:paraId="3ED92093" w14:textId="77777777" w:rsidTr="00070A2D">
        <w:trPr>
          <w:trHeight w:val="225"/>
        </w:trPr>
        <w:tc>
          <w:tcPr>
            <w:tcW w:w="2830" w:type="dxa"/>
            <w:shd w:val="clear" w:color="auto" w:fill="538135" w:themeFill="accent6" w:themeFillShade="BF"/>
          </w:tcPr>
          <w:p w14:paraId="08391B4A" w14:textId="55F0730C"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11D8A25A" w14:textId="77777777" w:rsidR="00E642A3" w:rsidRPr="009942CE" w:rsidRDefault="00E642A3" w:rsidP="00070A2D">
            <w:pPr>
              <w:pStyle w:val="SDMTableBoxParaNotNumbered"/>
              <w:rPr>
                <w:lang w:val="en-US"/>
              </w:rPr>
            </w:pPr>
          </w:p>
        </w:tc>
      </w:tr>
      <w:tr w:rsidR="00E642A3" w:rsidRPr="009942CE" w14:paraId="6CC27B16" w14:textId="77777777" w:rsidTr="00070A2D">
        <w:trPr>
          <w:trHeight w:val="225"/>
        </w:trPr>
        <w:tc>
          <w:tcPr>
            <w:tcW w:w="2830" w:type="dxa"/>
            <w:shd w:val="clear" w:color="auto" w:fill="538135" w:themeFill="accent6" w:themeFillShade="BF"/>
          </w:tcPr>
          <w:p w14:paraId="2AC384FD" w14:textId="05C87891"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29D1B2BB" w14:textId="77777777" w:rsidR="00E642A3" w:rsidRPr="009942CE" w:rsidRDefault="00E642A3" w:rsidP="00070A2D">
            <w:pPr>
              <w:pStyle w:val="SDMTableBoxParaNotNumbered"/>
              <w:rPr>
                <w:lang w:val="en-US"/>
              </w:rPr>
            </w:pPr>
          </w:p>
        </w:tc>
      </w:tr>
    </w:tbl>
    <w:p w14:paraId="7BF8DBF2" w14:textId="317A6F67" w:rsidR="00E642A3" w:rsidRPr="009942CE" w:rsidRDefault="00C22E5D" w:rsidP="00E642A3">
      <w:pPr>
        <w:spacing w:after="0"/>
        <w:ind w:left="708" w:hanging="708"/>
        <w:rPr>
          <w:i/>
          <w:iCs/>
          <w:sz w:val="16"/>
          <w:szCs w:val="16"/>
        </w:rPr>
      </w:pPr>
      <w:r w:rsidRPr="009942CE">
        <w:rPr>
          <w:i/>
          <w:iCs/>
          <w:sz w:val="16"/>
          <w:szCs w:val="16"/>
        </w:rPr>
        <w:t>Repeat the table as many times as necessary</w:t>
      </w:r>
    </w:p>
    <w:p w14:paraId="715CF4F0" w14:textId="77777777" w:rsidR="005714A4" w:rsidRPr="009942CE" w:rsidRDefault="005714A4" w:rsidP="00A520FB">
      <w:pPr>
        <w:spacing w:after="0"/>
        <w:ind w:left="708" w:hanging="708"/>
      </w:pPr>
    </w:p>
    <w:p w14:paraId="3554AF4F" w14:textId="77777777" w:rsidR="00A520FB" w:rsidRPr="009942CE" w:rsidRDefault="00A520FB" w:rsidP="00A520FB">
      <w:pPr>
        <w:spacing w:after="0"/>
        <w:ind w:left="708" w:hanging="708"/>
      </w:pPr>
      <w:r w:rsidRPr="009942CE">
        <w:rPr>
          <w:noProof/>
        </w:rPr>
        <mc:AlternateContent>
          <mc:Choice Requires="wps">
            <w:drawing>
              <wp:inline distT="0" distB="0" distL="0" distR="0" wp14:anchorId="13A1CE88" wp14:editId="417CEF3A">
                <wp:extent cx="6087110" cy="971550"/>
                <wp:effectExtent l="0" t="0" r="27940" b="19050"/>
                <wp:docPr id="7378858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C78485" w14:textId="45E961EF" w:rsidR="00A520FB" w:rsidRPr="009942CE" w:rsidRDefault="00DA037E" w:rsidP="00A520FB">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A520FB" w:rsidRPr="009942CE">
                              <w:rPr>
                                <w:b/>
                                <w:bCs/>
                                <w:color w:val="7F7F7F" w:themeColor="text1" w:themeTint="80"/>
                                <w:sz w:val="20"/>
                                <w:szCs w:val="20"/>
                              </w:rPr>
                              <w:t xml:space="preserve">: </w:t>
                            </w:r>
                          </w:p>
                          <w:p w14:paraId="3595B4AC" w14:textId="38393E5A" w:rsidR="000B25C0" w:rsidRPr="009942CE" w:rsidRDefault="00A42F27" w:rsidP="000B25C0">
                            <w:pPr>
                              <w:rPr>
                                <w:color w:val="7F7F7F" w:themeColor="text1" w:themeTint="80"/>
                                <w:sz w:val="20"/>
                                <w:szCs w:val="20"/>
                              </w:rPr>
                            </w:pPr>
                            <w:r w:rsidRPr="009942CE">
                              <w:rPr>
                                <w:color w:val="7F7F7F" w:themeColor="text1" w:themeTint="80"/>
                                <w:sz w:val="20"/>
                                <w:szCs w:val="20"/>
                              </w:rPr>
                              <w:t>Explain how the boundaries of the mitigation initiative, the sources and GHGs selected were evaluated in accordance with the requirements defined in the COLCX Program</w:t>
                            </w:r>
                            <w:r w:rsidR="000B25C0" w:rsidRPr="009942CE">
                              <w:rPr>
                                <w:color w:val="7F7F7F" w:themeColor="text1" w:themeTint="80"/>
                                <w:sz w:val="20"/>
                                <w:szCs w:val="20"/>
                              </w:rPr>
                              <w:t>.</w:t>
                            </w:r>
                          </w:p>
                          <w:p w14:paraId="4533ACB8" w14:textId="23706FDE" w:rsidR="00A520FB" w:rsidRPr="009942CE" w:rsidRDefault="00A42F27" w:rsidP="000B25C0">
                            <w:pPr>
                              <w:rPr>
                                <w:color w:val="7F7F7F" w:themeColor="text1" w:themeTint="80"/>
                                <w:sz w:val="20"/>
                                <w:szCs w:val="20"/>
                              </w:rPr>
                            </w:pPr>
                            <w:r w:rsidRPr="009942CE">
                              <w:rPr>
                                <w:color w:val="7F7F7F" w:themeColor="text1" w:themeTint="80"/>
                                <w:sz w:val="20"/>
                                <w:szCs w:val="20"/>
                              </w:rPr>
                              <w:t xml:space="preserve">For AFOLU sector initiatives, it should also explain how the selection of carbon reservoirs was evaluated in accordance with the </w:t>
                            </w:r>
                            <w:r w:rsidR="00E1541A">
                              <w:rPr>
                                <w:color w:val="7F7F7F" w:themeColor="text1" w:themeTint="80"/>
                                <w:sz w:val="20"/>
                                <w:szCs w:val="20"/>
                              </w:rPr>
                              <w:t>guidelines</w:t>
                            </w:r>
                            <w:r w:rsidRPr="009942CE">
                              <w:rPr>
                                <w:color w:val="7F7F7F" w:themeColor="text1" w:themeTint="80"/>
                                <w:sz w:val="20"/>
                                <w:szCs w:val="20"/>
                              </w:rPr>
                              <w:t xml:space="preserve"> defined for afforestation and reforestation activities by the COLCX Program</w:t>
                            </w:r>
                            <w:r w:rsidR="000B25C0"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3A1CE88"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14C78485" w14:textId="45E961EF" w:rsidR="00A520FB" w:rsidRPr="009942CE" w:rsidRDefault="00DA037E" w:rsidP="00A520FB">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A520FB" w:rsidRPr="009942CE">
                        <w:rPr>
                          <w:b/>
                          <w:bCs/>
                          <w:color w:val="7F7F7F" w:themeColor="text1" w:themeTint="80"/>
                          <w:sz w:val="20"/>
                          <w:szCs w:val="20"/>
                        </w:rPr>
                        <w:t xml:space="preserve">: </w:t>
                      </w:r>
                    </w:p>
                    <w:p w14:paraId="3595B4AC" w14:textId="38393E5A" w:rsidR="000B25C0" w:rsidRPr="009942CE" w:rsidRDefault="00A42F27" w:rsidP="000B25C0">
                      <w:pPr>
                        <w:rPr>
                          <w:color w:val="7F7F7F" w:themeColor="text1" w:themeTint="80"/>
                          <w:sz w:val="20"/>
                          <w:szCs w:val="20"/>
                        </w:rPr>
                      </w:pPr>
                      <w:r w:rsidRPr="009942CE">
                        <w:rPr>
                          <w:color w:val="7F7F7F" w:themeColor="text1" w:themeTint="80"/>
                          <w:sz w:val="20"/>
                          <w:szCs w:val="20"/>
                        </w:rPr>
                        <w:t>Explain how the boundaries of the mitigation initiative, the sources and GHGs selected were evaluated in accordance with the requirements defined in the COLCX Program</w:t>
                      </w:r>
                      <w:r w:rsidR="000B25C0" w:rsidRPr="009942CE">
                        <w:rPr>
                          <w:color w:val="7F7F7F" w:themeColor="text1" w:themeTint="80"/>
                          <w:sz w:val="20"/>
                          <w:szCs w:val="20"/>
                        </w:rPr>
                        <w:t>.</w:t>
                      </w:r>
                    </w:p>
                    <w:p w14:paraId="4533ACB8" w14:textId="23706FDE" w:rsidR="00A520FB" w:rsidRPr="009942CE" w:rsidRDefault="00A42F27" w:rsidP="000B25C0">
                      <w:pPr>
                        <w:rPr>
                          <w:color w:val="7F7F7F" w:themeColor="text1" w:themeTint="80"/>
                          <w:sz w:val="20"/>
                          <w:szCs w:val="20"/>
                        </w:rPr>
                      </w:pPr>
                      <w:r w:rsidRPr="009942CE">
                        <w:rPr>
                          <w:color w:val="7F7F7F" w:themeColor="text1" w:themeTint="80"/>
                          <w:sz w:val="20"/>
                          <w:szCs w:val="20"/>
                        </w:rPr>
                        <w:t xml:space="preserve">For AFOLU sector initiatives, it should also explain how the selection of carbon reservoirs was evaluated in accordance with the </w:t>
                      </w:r>
                      <w:r w:rsidR="00E1541A">
                        <w:rPr>
                          <w:color w:val="7F7F7F" w:themeColor="text1" w:themeTint="80"/>
                          <w:sz w:val="20"/>
                          <w:szCs w:val="20"/>
                        </w:rPr>
                        <w:t>guidelines</w:t>
                      </w:r>
                      <w:r w:rsidRPr="009942CE">
                        <w:rPr>
                          <w:color w:val="7F7F7F" w:themeColor="text1" w:themeTint="80"/>
                          <w:sz w:val="20"/>
                          <w:szCs w:val="20"/>
                        </w:rPr>
                        <w:t xml:space="preserve"> defined for afforestation and reforestation activities by the COLCX Program</w:t>
                      </w:r>
                      <w:r w:rsidR="000B25C0" w:rsidRPr="009942CE">
                        <w:rPr>
                          <w:color w:val="7F7F7F" w:themeColor="text1" w:themeTint="80"/>
                          <w:sz w:val="20"/>
                          <w:szCs w:val="20"/>
                        </w:rPr>
                        <w:t>.</w:t>
                      </w:r>
                    </w:p>
                  </w:txbxContent>
                </v:textbox>
                <w10:anchorlock/>
              </v:shape>
            </w:pict>
          </mc:Fallback>
        </mc:AlternateContent>
      </w:r>
    </w:p>
    <w:p w14:paraId="7D5294BC" w14:textId="77777777" w:rsidR="000B25C0" w:rsidRPr="009942CE" w:rsidRDefault="000B25C0" w:rsidP="000B25C0">
      <w:pPr>
        <w:spacing w:after="0"/>
      </w:pPr>
    </w:p>
    <w:p w14:paraId="5C69EAD5" w14:textId="1BE9506D" w:rsidR="000B25C0" w:rsidRPr="009942CE" w:rsidRDefault="00A42F27" w:rsidP="00B6481C">
      <w:pPr>
        <w:pStyle w:val="Ttulo3"/>
      </w:pPr>
      <w:bookmarkStart w:id="24" w:name="_Toc196911102"/>
      <w:r w:rsidRPr="009942CE">
        <w:t>Baseline scenario</w:t>
      </w:r>
      <w:bookmarkEnd w:id="24"/>
    </w:p>
    <w:p w14:paraId="17196050" w14:textId="62CF0D96" w:rsidR="00E642A3" w:rsidRPr="009942CE" w:rsidRDefault="00E642A3" w:rsidP="00E642A3">
      <w:pPr>
        <w:spacing w:after="0"/>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9942CE" w14:paraId="61B194F1" w14:textId="77777777" w:rsidTr="00070A2D">
        <w:trPr>
          <w:trHeight w:val="225"/>
        </w:trPr>
        <w:tc>
          <w:tcPr>
            <w:tcW w:w="2830" w:type="dxa"/>
            <w:shd w:val="clear" w:color="auto" w:fill="538135" w:themeFill="accent6" w:themeFillShade="BF"/>
          </w:tcPr>
          <w:p w14:paraId="735A84CF" w14:textId="1FD0FF44"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validation</w:t>
            </w:r>
          </w:p>
        </w:tc>
        <w:tc>
          <w:tcPr>
            <w:tcW w:w="7132" w:type="dxa"/>
          </w:tcPr>
          <w:p w14:paraId="72A5E791" w14:textId="77777777" w:rsidR="00E642A3" w:rsidRPr="009942CE" w:rsidRDefault="00E642A3" w:rsidP="00070A2D">
            <w:pPr>
              <w:pStyle w:val="SDMTableBoxParaNotNumbered"/>
              <w:rPr>
                <w:lang w:val="en-US"/>
              </w:rPr>
            </w:pPr>
          </w:p>
        </w:tc>
      </w:tr>
      <w:tr w:rsidR="00E642A3" w:rsidRPr="009942CE" w14:paraId="5197DD0F" w14:textId="77777777" w:rsidTr="00070A2D">
        <w:trPr>
          <w:trHeight w:val="225"/>
        </w:trPr>
        <w:tc>
          <w:tcPr>
            <w:tcW w:w="2830" w:type="dxa"/>
            <w:shd w:val="clear" w:color="auto" w:fill="538135" w:themeFill="accent6" w:themeFillShade="BF"/>
          </w:tcPr>
          <w:p w14:paraId="74ABD7B6" w14:textId="69291EC6"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7F7F4C1C" w14:textId="77777777" w:rsidR="00E642A3" w:rsidRPr="009942CE" w:rsidRDefault="00E642A3" w:rsidP="00070A2D">
            <w:pPr>
              <w:pStyle w:val="SDMTableBoxParaNotNumbered"/>
              <w:rPr>
                <w:lang w:val="en-US"/>
              </w:rPr>
            </w:pPr>
          </w:p>
        </w:tc>
      </w:tr>
      <w:tr w:rsidR="00E642A3" w:rsidRPr="009942CE" w14:paraId="1533151C" w14:textId="77777777" w:rsidTr="00070A2D">
        <w:trPr>
          <w:trHeight w:val="225"/>
        </w:trPr>
        <w:tc>
          <w:tcPr>
            <w:tcW w:w="2830" w:type="dxa"/>
            <w:shd w:val="clear" w:color="auto" w:fill="538135" w:themeFill="accent6" w:themeFillShade="BF"/>
          </w:tcPr>
          <w:p w14:paraId="4A087146" w14:textId="267C511E"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40EE68B1" w14:textId="77777777" w:rsidR="00E642A3" w:rsidRPr="009942CE" w:rsidRDefault="00E642A3" w:rsidP="00070A2D">
            <w:pPr>
              <w:pStyle w:val="SDMTableBoxParaNotNumbered"/>
              <w:rPr>
                <w:lang w:val="en-US"/>
              </w:rPr>
            </w:pPr>
          </w:p>
        </w:tc>
      </w:tr>
    </w:tbl>
    <w:p w14:paraId="63BD9F99" w14:textId="35E57A89" w:rsidR="00E642A3" w:rsidRPr="009942CE" w:rsidRDefault="00C22E5D" w:rsidP="00E642A3">
      <w:pPr>
        <w:spacing w:after="0"/>
        <w:ind w:left="708" w:hanging="708"/>
        <w:rPr>
          <w:i/>
          <w:iCs/>
          <w:sz w:val="16"/>
          <w:szCs w:val="16"/>
        </w:rPr>
      </w:pPr>
      <w:r w:rsidRPr="009942CE">
        <w:rPr>
          <w:i/>
          <w:iCs/>
          <w:sz w:val="16"/>
          <w:szCs w:val="16"/>
        </w:rPr>
        <w:t>Repeat the table as many times as necessary</w:t>
      </w:r>
    </w:p>
    <w:p w14:paraId="4DCB7098" w14:textId="77777777" w:rsidR="005714A4" w:rsidRPr="009942CE" w:rsidRDefault="005714A4" w:rsidP="000B25C0">
      <w:pPr>
        <w:spacing w:after="0"/>
        <w:ind w:left="708" w:hanging="708"/>
      </w:pPr>
    </w:p>
    <w:p w14:paraId="78A68850" w14:textId="77777777" w:rsidR="000B25C0" w:rsidRPr="009942CE" w:rsidRDefault="000B25C0" w:rsidP="000B25C0">
      <w:pPr>
        <w:spacing w:after="0"/>
        <w:ind w:left="708" w:hanging="708"/>
      </w:pPr>
      <w:r w:rsidRPr="009942CE">
        <w:rPr>
          <w:noProof/>
        </w:rPr>
        <mc:AlternateContent>
          <mc:Choice Requires="wps">
            <w:drawing>
              <wp:inline distT="0" distB="0" distL="0" distR="0" wp14:anchorId="2A212AE5" wp14:editId="55776EFA">
                <wp:extent cx="6087110" cy="971550"/>
                <wp:effectExtent l="0" t="0" r="27940" b="19050"/>
                <wp:docPr id="15892347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A39FDFE" w14:textId="422FB5DB" w:rsidR="000B25C0" w:rsidRPr="009942CE" w:rsidRDefault="00DA037E" w:rsidP="000B25C0">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B25C0" w:rsidRPr="009942CE">
                              <w:rPr>
                                <w:b/>
                                <w:bCs/>
                                <w:color w:val="7F7F7F" w:themeColor="text1" w:themeTint="80"/>
                                <w:sz w:val="20"/>
                                <w:szCs w:val="20"/>
                              </w:rPr>
                              <w:t xml:space="preserve">: </w:t>
                            </w:r>
                          </w:p>
                          <w:p w14:paraId="65801280" w14:textId="50FB883A" w:rsidR="000B25C0" w:rsidRPr="009942CE" w:rsidRDefault="00A42F27" w:rsidP="000B25C0">
                            <w:pPr>
                              <w:rPr>
                                <w:color w:val="7F7F7F" w:themeColor="text1" w:themeTint="80"/>
                                <w:sz w:val="20"/>
                                <w:szCs w:val="20"/>
                              </w:rPr>
                            </w:pPr>
                            <w:r w:rsidRPr="009942CE">
                              <w:rPr>
                                <w:color w:val="7F7F7F" w:themeColor="text1" w:themeTint="80"/>
                                <w:sz w:val="20"/>
                                <w:szCs w:val="20"/>
                              </w:rPr>
                              <w:t>Explain how the baseline scenario identified for the proposed mitigation initiative was evaluated in accordance with the applicable validation requirements provided by the COLCX Program</w:t>
                            </w:r>
                            <w:r w:rsidR="000B25C0"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A212AE5"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4A39FDFE" w14:textId="422FB5DB" w:rsidR="000B25C0" w:rsidRPr="009942CE" w:rsidRDefault="00DA037E" w:rsidP="000B25C0">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B25C0" w:rsidRPr="009942CE">
                        <w:rPr>
                          <w:b/>
                          <w:bCs/>
                          <w:color w:val="7F7F7F" w:themeColor="text1" w:themeTint="80"/>
                          <w:sz w:val="20"/>
                          <w:szCs w:val="20"/>
                        </w:rPr>
                        <w:t xml:space="preserve">: </w:t>
                      </w:r>
                    </w:p>
                    <w:p w14:paraId="65801280" w14:textId="50FB883A" w:rsidR="000B25C0" w:rsidRPr="009942CE" w:rsidRDefault="00A42F27" w:rsidP="000B25C0">
                      <w:pPr>
                        <w:rPr>
                          <w:color w:val="7F7F7F" w:themeColor="text1" w:themeTint="80"/>
                          <w:sz w:val="20"/>
                          <w:szCs w:val="20"/>
                        </w:rPr>
                      </w:pPr>
                      <w:r w:rsidRPr="009942CE">
                        <w:rPr>
                          <w:color w:val="7F7F7F" w:themeColor="text1" w:themeTint="80"/>
                          <w:sz w:val="20"/>
                          <w:szCs w:val="20"/>
                        </w:rPr>
                        <w:t>Explain how the baseline scenario identified for the proposed mitigation initiative was evaluated in accordance with the applicable validation requirements provided by the COLCX Program</w:t>
                      </w:r>
                      <w:r w:rsidR="000B25C0" w:rsidRPr="009942CE">
                        <w:rPr>
                          <w:color w:val="7F7F7F" w:themeColor="text1" w:themeTint="80"/>
                          <w:sz w:val="20"/>
                          <w:szCs w:val="20"/>
                        </w:rPr>
                        <w:t>.</w:t>
                      </w:r>
                    </w:p>
                  </w:txbxContent>
                </v:textbox>
                <w10:anchorlock/>
              </v:shape>
            </w:pict>
          </mc:Fallback>
        </mc:AlternateContent>
      </w:r>
    </w:p>
    <w:p w14:paraId="52E91348" w14:textId="77777777" w:rsidR="005D2EB1" w:rsidRPr="009942CE" w:rsidRDefault="005D2EB1" w:rsidP="005D2EB1">
      <w:pPr>
        <w:spacing w:after="0"/>
      </w:pPr>
    </w:p>
    <w:p w14:paraId="4D2D7F58" w14:textId="48C8DB42" w:rsidR="005D2EB1" w:rsidRPr="009942CE" w:rsidRDefault="00A42F27" w:rsidP="00B6481C">
      <w:pPr>
        <w:pStyle w:val="Ttulo3"/>
      </w:pPr>
      <w:bookmarkStart w:id="25" w:name="_Toc196911103"/>
      <w:r w:rsidRPr="009942CE">
        <w:t>Demonstration of additionality</w:t>
      </w:r>
      <w:bookmarkEnd w:id="25"/>
    </w:p>
    <w:p w14:paraId="7D2E0B04" w14:textId="77777777" w:rsidR="00E642A3" w:rsidRPr="009942CE" w:rsidRDefault="00E642A3" w:rsidP="00E642A3">
      <w:pPr>
        <w:spacing w:after="0"/>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9942CE" w14:paraId="232A997D" w14:textId="77777777" w:rsidTr="00070A2D">
        <w:trPr>
          <w:trHeight w:val="225"/>
        </w:trPr>
        <w:tc>
          <w:tcPr>
            <w:tcW w:w="2830" w:type="dxa"/>
            <w:shd w:val="clear" w:color="auto" w:fill="538135" w:themeFill="accent6" w:themeFillShade="BF"/>
          </w:tcPr>
          <w:p w14:paraId="6A699F06" w14:textId="61CE336A"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validation</w:t>
            </w:r>
          </w:p>
        </w:tc>
        <w:tc>
          <w:tcPr>
            <w:tcW w:w="7132" w:type="dxa"/>
          </w:tcPr>
          <w:p w14:paraId="71068BB5" w14:textId="77777777" w:rsidR="00E642A3" w:rsidRPr="009942CE" w:rsidRDefault="00E642A3" w:rsidP="00070A2D">
            <w:pPr>
              <w:pStyle w:val="SDMTableBoxParaNotNumbered"/>
              <w:rPr>
                <w:lang w:val="en-US"/>
              </w:rPr>
            </w:pPr>
          </w:p>
        </w:tc>
      </w:tr>
      <w:tr w:rsidR="00E642A3" w:rsidRPr="009942CE" w14:paraId="3DEAB35D" w14:textId="77777777" w:rsidTr="00070A2D">
        <w:trPr>
          <w:trHeight w:val="225"/>
        </w:trPr>
        <w:tc>
          <w:tcPr>
            <w:tcW w:w="2830" w:type="dxa"/>
            <w:shd w:val="clear" w:color="auto" w:fill="538135" w:themeFill="accent6" w:themeFillShade="BF"/>
          </w:tcPr>
          <w:p w14:paraId="344F1844" w14:textId="19C5FF5A"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5962C9F5" w14:textId="77777777" w:rsidR="00E642A3" w:rsidRPr="009942CE" w:rsidRDefault="00E642A3" w:rsidP="00070A2D">
            <w:pPr>
              <w:pStyle w:val="SDMTableBoxParaNotNumbered"/>
              <w:rPr>
                <w:lang w:val="en-US"/>
              </w:rPr>
            </w:pPr>
          </w:p>
        </w:tc>
      </w:tr>
      <w:tr w:rsidR="00E642A3" w:rsidRPr="009942CE" w14:paraId="054E58CA" w14:textId="77777777" w:rsidTr="00070A2D">
        <w:trPr>
          <w:trHeight w:val="225"/>
        </w:trPr>
        <w:tc>
          <w:tcPr>
            <w:tcW w:w="2830" w:type="dxa"/>
            <w:shd w:val="clear" w:color="auto" w:fill="538135" w:themeFill="accent6" w:themeFillShade="BF"/>
          </w:tcPr>
          <w:p w14:paraId="6FEFDE2F" w14:textId="6E84DCA5"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602BA463" w14:textId="77777777" w:rsidR="00E642A3" w:rsidRPr="009942CE" w:rsidRDefault="00E642A3" w:rsidP="00070A2D">
            <w:pPr>
              <w:pStyle w:val="SDMTableBoxParaNotNumbered"/>
              <w:rPr>
                <w:lang w:val="en-US"/>
              </w:rPr>
            </w:pPr>
          </w:p>
        </w:tc>
      </w:tr>
    </w:tbl>
    <w:p w14:paraId="29B0E34C" w14:textId="2D5F140B" w:rsidR="00E642A3" w:rsidRPr="009942CE" w:rsidRDefault="00C22E5D" w:rsidP="00E642A3">
      <w:pPr>
        <w:spacing w:after="0"/>
        <w:ind w:left="708" w:hanging="708"/>
        <w:rPr>
          <w:i/>
          <w:iCs/>
          <w:sz w:val="16"/>
          <w:szCs w:val="16"/>
        </w:rPr>
      </w:pPr>
      <w:r w:rsidRPr="009942CE">
        <w:rPr>
          <w:i/>
          <w:iCs/>
          <w:sz w:val="16"/>
          <w:szCs w:val="16"/>
        </w:rPr>
        <w:t>Repeat the table as many times as necessary</w:t>
      </w:r>
    </w:p>
    <w:p w14:paraId="582B3D73" w14:textId="77777777" w:rsidR="005714A4" w:rsidRPr="009942CE" w:rsidRDefault="005714A4" w:rsidP="005D2EB1">
      <w:pPr>
        <w:spacing w:after="0"/>
        <w:ind w:left="708" w:hanging="708"/>
      </w:pPr>
    </w:p>
    <w:p w14:paraId="3FE344D9" w14:textId="77777777" w:rsidR="005D2EB1" w:rsidRPr="009942CE" w:rsidRDefault="005D2EB1" w:rsidP="005D2EB1">
      <w:pPr>
        <w:spacing w:after="0"/>
        <w:ind w:left="708" w:hanging="708"/>
      </w:pPr>
      <w:r w:rsidRPr="009942CE">
        <w:rPr>
          <w:noProof/>
        </w:rPr>
        <mc:AlternateContent>
          <mc:Choice Requires="wps">
            <w:drawing>
              <wp:inline distT="0" distB="0" distL="0" distR="0" wp14:anchorId="64C44775" wp14:editId="58F63C67">
                <wp:extent cx="6087110" cy="971550"/>
                <wp:effectExtent l="0" t="0" r="27940" b="19050"/>
                <wp:docPr id="4210708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0AB2991" w14:textId="7DB270A5" w:rsidR="005D2EB1" w:rsidRPr="009942CE" w:rsidRDefault="00DA037E" w:rsidP="005D2EB1">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5D2EB1" w:rsidRPr="009942CE">
                              <w:rPr>
                                <w:b/>
                                <w:bCs/>
                                <w:color w:val="7F7F7F" w:themeColor="text1" w:themeTint="80"/>
                                <w:sz w:val="20"/>
                                <w:szCs w:val="20"/>
                              </w:rPr>
                              <w:t xml:space="preserve">: </w:t>
                            </w:r>
                          </w:p>
                          <w:p w14:paraId="016676D2" w14:textId="3CC3CA0D" w:rsidR="005D2EB1" w:rsidRPr="009942CE" w:rsidRDefault="0084272F" w:rsidP="005D2EB1">
                            <w:pPr>
                              <w:rPr>
                                <w:color w:val="7F7F7F" w:themeColor="text1" w:themeTint="80"/>
                                <w:sz w:val="20"/>
                                <w:szCs w:val="20"/>
                              </w:rPr>
                            </w:pPr>
                            <w:r w:rsidRPr="009942CE">
                              <w:rPr>
                                <w:color w:val="7F7F7F" w:themeColor="text1" w:themeTint="80"/>
                                <w:sz w:val="20"/>
                                <w:szCs w:val="20"/>
                              </w:rPr>
                              <w:t>Explain how additionality was assessed in accordance with the requirements for the demonstration of additionality defined by the COLCX standard, clearly supporting how the proposed mitigation initiative meets the additionality criteria defined by the methodology, the methodology tool and the COLCX Program Guide</w:t>
                            </w:r>
                            <w:r w:rsidR="005D2EB1"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4C44775"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40AB2991" w14:textId="7DB270A5" w:rsidR="005D2EB1" w:rsidRPr="009942CE" w:rsidRDefault="00DA037E" w:rsidP="005D2EB1">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5D2EB1" w:rsidRPr="009942CE">
                        <w:rPr>
                          <w:b/>
                          <w:bCs/>
                          <w:color w:val="7F7F7F" w:themeColor="text1" w:themeTint="80"/>
                          <w:sz w:val="20"/>
                          <w:szCs w:val="20"/>
                        </w:rPr>
                        <w:t xml:space="preserve">: </w:t>
                      </w:r>
                    </w:p>
                    <w:p w14:paraId="016676D2" w14:textId="3CC3CA0D" w:rsidR="005D2EB1" w:rsidRPr="009942CE" w:rsidRDefault="0084272F" w:rsidP="005D2EB1">
                      <w:pPr>
                        <w:rPr>
                          <w:color w:val="7F7F7F" w:themeColor="text1" w:themeTint="80"/>
                          <w:sz w:val="20"/>
                          <w:szCs w:val="20"/>
                        </w:rPr>
                      </w:pPr>
                      <w:r w:rsidRPr="009942CE">
                        <w:rPr>
                          <w:color w:val="7F7F7F" w:themeColor="text1" w:themeTint="80"/>
                          <w:sz w:val="20"/>
                          <w:szCs w:val="20"/>
                        </w:rPr>
                        <w:t>Explain how additionality was assessed in accordance with the requirements for the demonstration of additionality defined by the COLCX standard, clearly supporting how the proposed mitigation initiative meets the additionality criteria defined by the methodology, the methodology tool and the COLCX Program Guide</w:t>
                      </w:r>
                      <w:r w:rsidR="005D2EB1" w:rsidRPr="009942CE">
                        <w:rPr>
                          <w:color w:val="7F7F7F" w:themeColor="text1" w:themeTint="80"/>
                          <w:sz w:val="20"/>
                          <w:szCs w:val="20"/>
                        </w:rPr>
                        <w:t>.</w:t>
                      </w:r>
                    </w:p>
                  </w:txbxContent>
                </v:textbox>
                <w10:anchorlock/>
              </v:shape>
            </w:pict>
          </mc:Fallback>
        </mc:AlternateContent>
      </w:r>
    </w:p>
    <w:p w14:paraId="55DB9F7A" w14:textId="77777777" w:rsidR="005D2EB1" w:rsidRPr="009942CE" w:rsidRDefault="005D2EB1" w:rsidP="005D2EB1">
      <w:pPr>
        <w:spacing w:after="0"/>
      </w:pPr>
    </w:p>
    <w:p w14:paraId="5D360ABB" w14:textId="15921A01" w:rsidR="005D2EB1" w:rsidRPr="009942CE" w:rsidRDefault="0084272F" w:rsidP="00B6481C">
      <w:pPr>
        <w:pStyle w:val="Ttulo3"/>
      </w:pPr>
      <w:bookmarkStart w:id="26" w:name="_Toc196911104"/>
      <w:r w:rsidRPr="009942CE">
        <w:t>Estimation of GHG reductions or removals</w:t>
      </w:r>
      <w:bookmarkEnd w:id="26"/>
    </w:p>
    <w:p w14:paraId="1813C83B" w14:textId="77777777" w:rsidR="00E642A3" w:rsidRPr="009942CE" w:rsidRDefault="00E642A3" w:rsidP="00E642A3">
      <w:pPr>
        <w:spacing w:after="0"/>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9942CE" w14:paraId="15922329" w14:textId="77777777" w:rsidTr="00070A2D">
        <w:trPr>
          <w:trHeight w:val="225"/>
        </w:trPr>
        <w:tc>
          <w:tcPr>
            <w:tcW w:w="2830" w:type="dxa"/>
            <w:shd w:val="clear" w:color="auto" w:fill="538135" w:themeFill="accent6" w:themeFillShade="BF"/>
          </w:tcPr>
          <w:p w14:paraId="49F54F75" w14:textId="4E38A566"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validation</w:t>
            </w:r>
          </w:p>
        </w:tc>
        <w:tc>
          <w:tcPr>
            <w:tcW w:w="7132" w:type="dxa"/>
          </w:tcPr>
          <w:p w14:paraId="62F6150B" w14:textId="77777777" w:rsidR="00E642A3" w:rsidRPr="009942CE" w:rsidRDefault="00E642A3" w:rsidP="00070A2D">
            <w:pPr>
              <w:pStyle w:val="SDMTableBoxParaNotNumbered"/>
              <w:rPr>
                <w:lang w:val="en-US"/>
              </w:rPr>
            </w:pPr>
          </w:p>
        </w:tc>
      </w:tr>
      <w:tr w:rsidR="00E642A3" w:rsidRPr="009942CE" w14:paraId="6A4EC610" w14:textId="77777777" w:rsidTr="00070A2D">
        <w:trPr>
          <w:trHeight w:val="225"/>
        </w:trPr>
        <w:tc>
          <w:tcPr>
            <w:tcW w:w="2830" w:type="dxa"/>
            <w:shd w:val="clear" w:color="auto" w:fill="538135" w:themeFill="accent6" w:themeFillShade="BF"/>
          </w:tcPr>
          <w:p w14:paraId="225B9F68" w14:textId="0149B257"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2FFF2582" w14:textId="77777777" w:rsidR="00E642A3" w:rsidRPr="009942CE" w:rsidRDefault="00E642A3" w:rsidP="00070A2D">
            <w:pPr>
              <w:pStyle w:val="SDMTableBoxParaNotNumbered"/>
              <w:rPr>
                <w:lang w:val="en-US"/>
              </w:rPr>
            </w:pPr>
          </w:p>
        </w:tc>
      </w:tr>
      <w:tr w:rsidR="00E642A3" w:rsidRPr="009942CE" w14:paraId="00776203" w14:textId="77777777" w:rsidTr="00070A2D">
        <w:trPr>
          <w:trHeight w:val="225"/>
        </w:trPr>
        <w:tc>
          <w:tcPr>
            <w:tcW w:w="2830" w:type="dxa"/>
            <w:shd w:val="clear" w:color="auto" w:fill="538135" w:themeFill="accent6" w:themeFillShade="BF"/>
          </w:tcPr>
          <w:p w14:paraId="6B114BD8" w14:textId="101482BB"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11979D3A" w14:textId="77777777" w:rsidR="00E642A3" w:rsidRPr="009942CE" w:rsidRDefault="00E642A3" w:rsidP="00070A2D">
            <w:pPr>
              <w:pStyle w:val="SDMTableBoxParaNotNumbered"/>
              <w:rPr>
                <w:lang w:val="en-US"/>
              </w:rPr>
            </w:pPr>
          </w:p>
        </w:tc>
      </w:tr>
    </w:tbl>
    <w:p w14:paraId="7EF7B972" w14:textId="515175F6" w:rsidR="00E642A3" w:rsidRPr="009942CE" w:rsidRDefault="00C22E5D" w:rsidP="00E642A3">
      <w:pPr>
        <w:spacing w:after="0"/>
        <w:ind w:left="708" w:hanging="708"/>
        <w:rPr>
          <w:i/>
          <w:iCs/>
          <w:sz w:val="16"/>
          <w:szCs w:val="16"/>
        </w:rPr>
      </w:pPr>
      <w:r w:rsidRPr="009942CE">
        <w:rPr>
          <w:i/>
          <w:iCs/>
          <w:sz w:val="16"/>
          <w:szCs w:val="16"/>
        </w:rPr>
        <w:t>Repeat the table as many times as necessary</w:t>
      </w:r>
    </w:p>
    <w:p w14:paraId="784848D1" w14:textId="77777777" w:rsidR="005714A4" w:rsidRPr="009942CE" w:rsidRDefault="005714A4" w:rsidP="005D2EB1">
      <w:pPr>
        <w:spacing w:after="0"/>
        <w:ind w:left="708" w:hanging="708"/>
      </w:pPr>
    </w:p>
    <w:p w14:paraId="7D46940D" w14:textId="77777777" w:rsidR="005D2EB1" w:rsidRPr="009942CE" w:rsidRDefault="005D2EB1" w:rsidP="005D2EB1">
      <w:pPr>
        <w:spacing w:after="0"/>
        <w:ind w:left="708" w:hanging="708"/>
      </w:pPr>
      <w:r w:rsidRPr="009942CE">
        <w:rPr>
          <w:noProof/>
        </w:rPr>
        <mc:AlternateContent>
          <mc:Choice Requires="wps">
            <w:drawing>
              <wp:inline distT="0" distB="0" distL="0" distR="0" wp14:anchorId="0BD68CCF" wp14:editId="40E4A5AF">
                <wp:extent cx="6087110" cy="971550"/>
                <wp:effectExtent l="0" t="0" r="27940" b="19050"/>
                <wp:docPr id="18779950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DCC56A4" w14:textId="0ED3C320" w:rsidR="005D2EB1" w:rsidRPr="009942CE" w:rsidRDefault="00DA037E" w:rsidP="005D2EB1">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5D2EB1" w:rsidRPr="009942CE">
                              <w:rPr>
                                <w:b/>
                                <w:bCs/>
                                <w:color w:val="7F7F7F" w:themeColor="text1" w:themeTint="80"/>
                                <w:sz w:val="20"/>
                                <w:szCs w:val="20"/>
                              </w:rPr>
                              <w:t xml:space="preserve">: </w:t>
                            </w:r>
                          </w:p>
                          <w:p w14:paraId="2324CD10" w14:textId="57F9DF9D" w:rsidR="005D2EB1" w:rsidRPr="009942CE" w:rsidRDefault="0084272F" w:rsidP="005D2EB1">
                            <w:pPr>
                              <w:rPr>
                                <w:color w:val="7F7F7F" w:themeColor="text1" w:themeTint="80"/>
                                <w:sz w:val="20"/>
                                <w:szCs w:val="20"/>
                              </w:rPr>
                            </w:pPr>
                            <w:r w:rsidRPr="009942CE">
                              <w:rPr>
                                <w:color w:val="7F7F7F" w:themeColor="text1" w:themeTint="80"/>
                                <w:sz w:val="20"/>
                                <w:szCs w:val="20"/>
                              </w:rPr>
                              <w:t>Explain how the performance of the calculation was evaluated, the equations and parameters used to calculate GHG emission reductions or removals in accordance with the applicable methodological requirements</w:t>
                            </w:r>
                            <w:r w:rsidR="005D2EB1"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BD68CCF"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7DCC56A4" w14:textId="0ED3C320" w:rsidR="005D2EB1" w:rsidRPr="009942CE" w:rsidRDefault="00DA037E" w:rsidP="005D2EB1">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5D2EB1" w:rsidRPr="009942CE">
                        <w:rPr>
                          <w:b/>
                          <w:bCs/>
                          <w:color w:val="7F7F7F" w:themeColor="text1" w:themeTint="80"/>
                          <w:sz w:val="20"/>
                          <w:szCs w:val="20"/>
                        </w:rPr>
                        <w:t xml:space="preserve">: </w:t>
                      </w:r>
                    </w:p>
                    <w:p w14:paraId="2324CD10" w14:textId="57F9DF9D" w:rsidR="005D2EB1" w:rsidRPr="009942CE" w:rsidRDefault="0084272F" w:rsidP="005D2EB1">
                      <w:pPr>
                        <w:rPr>
                          <w:color w:val="7F7F7F" w:themeColor="text1" w:themeTint="80"/>
                          <w:sz w:val="20"/>
                          <w:szCs w:val="20"/>
                        </w:rPr>
                      </w:pPr>
                      <w:r w:rsidRPr="009942CE">
                        <w:rPr>
                          <w:color w:val="7F7F7F" w:themeColor="text1" w:themeTint="80"/>
                          <w:sz w:val="20"/>
                          <w:szCs w:val="20"/>
                        </w:rPr>
                        <w:t>Explain how the performance of the calculation was evaluated, the equations and parameters used to calculate GHG emission reductions or removals in accordance with the applicable methodological requirements</w:t>
                      </w:r>
                      <w:r w:rsidR="005D2EB1" w:rsidRPr="009942CE">
                        <w:rPr>
                          <w:color w:val="7F7F7F" w:themeColor="text1" w:themeTint="80"/>
                          <w:sz w:val="20"/>
                          <w:szCs w:val="20"/>
                        </w:rPr>
                        <w:t>.</w:t>
                      </w:r>
                    </w:p>
                  </w:txbxContent>
                </v:textbox>
                <w10:anchorlock/>
              </v:shape>
            </w:pict>
          </mc:Fallback>
        </mc:AlternateContent>
      </w:r>
    </w:p>
    <w:p w14:paraId="1D6220BF" w14:textId="77777777" w:rsidR="005D2EB1" w:rsidRPr="009942CE" w:rsidRDefault="005D2EB1" w:rsidP="005D2EB1">
      <w:pPr>
        <w:spacing w:after="0"/>
      </w:pPr>
    </w:p>
    <w:p w14:paraId="588F0AEA" w14:textId="464005B6" w:rsidR="005D2EB1" w:rsidRPr="009942CE" w:rsidRDefault="0084272F" w:rsidP="00B6481C">
      <w:pPr>
        <w:pStyle w:val="Ttulo3"/>
      </w:pPr>
      <w:bookmarkStart w:id="27" w:name="_Toc196911105"/>
      <w:r w:rsidRPr="009942CE">
        <w:lastRenderedPageBreak/>
        <w:t>Monitoring plan</w:t>
      </w:r>
      <w:bookmarkEnd w:id="27"/>
    </w:p>
    <w:p w14:paraId="09D2A415" w14:textId="77777777" w:rsidR="00E642A3" w:rsidRPr="009942CE" w:rsidRDefault="00E642A3" w:rsidP="00E642A3">
      <w:pPr>
        <w:spacing w:after="0"/>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9942CE" w14:paraId="02A546CB" w14:textId="77777777" w:rsidTr="00070A2D">
        <w:trPr>
          <w:trHeight w:val="225"/>
        </w:trPr>
        <w:tc>
          <w:tcPr>
            <w:tcW w:w="2830" w:type="dxa"/>
            <w:shd w:val="clear" w:color="auto" w:fill="538135" w:themeFill="accent6" w:themeFillShade="BF"/>
          </w:tcPr>
          <w:p w14:paraId="70ED7232" w14:textId="77201C7C"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validation</w:t>
            </w:r>
          </w:p>
        </w:tc>
        <w:tc>
          <w:tcPr>
            <w:tcW w:w="7132" w:type="dxa"/>
          </w:tcPr>
          <w:p w14:paraId="6042EDAF" w14:textId="77777777" w:rsidR="00E642A3" w:rsidRPr="009942CE" w:rsidRDefault="00E642A3" w:rsidP="00070A2D">
            <w:pPr>
              <w:pStyle w:val="SDMTableBoxParaNotNumbered"/>
              <w:rPr>
                <w:lang w:val="en-US"/>
              </w:rPr>
            </w:pPr>
          </w:p>
        </w:tc>
      </w:tr>
      <w:tr w:rsidR="00E642A3" w:rsidRPr="009942CE" w14:paraId="0A66480D" w14:textId="77777777" w:rsidTr="00070A2D">
        <w:trPr>
          <w:trHeight w:val="225"/>
        </w:trPr>
        <w:tc>
          <w:tcPr>
            <w:tcW w:w="2830" w:type="dxa"/>
            <w:shd w:val="clear" w:color="auto" w:fill="538135" w:themeFill="accent6" w:themeFillShade="BF"/>
          </w:tcPr>
          <w:p w14:paraId="199982A9" w14:textId="00F4A8D4"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3136479E" w14:textId="77777777" w:rsidR="00E642A3" w:rsidRPr="009942CE" w:rsidRDefault="00E642A3" w:rsidP="00070A2D">
            <w:pPr>
              <w:pStyle w:val="SDMTableBoxParaNotNumbered"/>
              <w:rPr>
                <w:lang w:val="en-US"/>
              </w:rPr>
            </w:pPr>
          </w:p>
        </w:tc>
      </w:tr>
      <w:tr w:rsidR="00E642A3" w:rsidRPr="009942CE" w14:paraId="5E28E337" w14:textId="77777777" w:rsidTr="00070A2D">
        <w:trPr>
          <w:trHeight w:val="225"/>
        </w:trPr>
        <w:tc>
          <w:tcPr>
            <w:tcW w:w="2830" w:type="dxa"/>
            <w:shd w:val="clear" w:color="auto" w:fill="538135" w:themeFill="accent6" w:themeFillShade="BF"/>
          </w:tcPr>
          <w:p w14:paraId="10E6D16C" w14:textId="44D9A72E"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01FCE6A4" w14:textId="77777777" w:rsidR="00E642A3" w:rsidRPr="009942CE" w:rsidRDefault="00E642A3" w:rsidP="00070A2D">
            <w:pPr>
              <w:pStyle w:val="SDMTableBoxParaNotNumbered"/>
              <w:rPr>
                <w:lang w:val="en-US"/>
              </w:rPr>
            </w:pPr>
          </w:p>
        </w:tc>
      </w:tr>
    </w:tbl>
    <w:p w14:paraId="61A19351" w14:textId="23E38398" w:rsidR="00E642A3" w:rsidRPr="009942CE" w:rsidRDefault="00C22E5D" w:rsidP="00E642A3">
      <w:pPr>
        <w:spacing w:after="0"/>
        <w:ind w:left="708" w:hanging="708"/>
        <w:rPr>
          <w:i/>
          <w:iCs/>
          <w:sz w:val="16"/>
          <w:szCs w:val="16"/>
        </w:rPr>
      </w:pPr>
      <w:r w:rsidRPr="009942CE">
        <w:rPr>
          <w:i/>
          <w:iCs/>
          <w:sz w:val="16"/>
          <w:szCs w:val="16"/>
        </w:rPr>
        <w:t>Repeat the table as many times as necessary</w:t>
      </w:r>
    </w:p>
    <w:p w14:paraId="03BDA157" w14:textId="77777777" w:rsidR="005714A4" w:rsidRPr="009942CE" w:rsidRDefault="005714A4" w:rsidP="005D2EB1">
      <w:pPr>
        <w:spacing w:after="0"/>
        <w:ind w:left="708" w:hanging="708"/>
      </w:pPr>
    </w:p>
    <w:p w14:paraId="698C3301" w14:textId="77777777" w:rsidR="005D2EB1" w:rsidRPr="009942CE" w:rsidRDefault="005D2EB1" w:rsidP="005D2EB1">
      <w:pPr>
        <w:spacing w:after="0"/>
        <w:ind w:left="708" w:hanging="708"/>
      </w:pPr>
      <w:r w:rsidRPr="009942CE">
        <w:rPr>
          <w:noProof/>
        </w:rPr>
        <mc:AlternateContent>
          <mc:Choice Requires="wps">
            <w:drawing>
              <wp:inline distT="0" distB="0" distL="0" distR="0" wp14:anchorId="4EEF74DE" wp14:editId="53633DD7">
                <wp:extent cx="6087110" cy="971550"/>
                <wp:effectExtent l="0" t="0" r="27940" b="19050"/>
                <wp:docPr id="386595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5E293C6" w14:textId="0355800B" w:rsidR="005D2EB1" w:rsidRPr="009942CE" w:rsidRDefault="00DA037E" w:rsidP="005D2EB1">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5D2EB1" w:rsidRPr="009942CE">
                              <w:rPr>
                                <w:b/>
                                <w:bCs/>
                                <w:color w:val="7F7F7F" w:themeColor="text1" w:themeTint="80"/>
                                <w:sz w:val="20"/>
                                <w:szCs w:val="20"/>
                              </w:rPr>
                              <w:t xml:space="preserve">: </w:t>
                            </w:r>
                          </w:p>
                          <w:p w14:paraId="204BF77C" w14:textId="2A09BC1D" w:rsidR="005D2EB1" w:rsidRPr="009942CE" w:rsidRDefault="0084272F" w:rsidP="005D2EB1">
                            <w:pPr>
                              <w:rPr>
                                <w:color w:val="7F7F7F" w:themeColor="text1" w:themeTint="80"/>
                                <w:sz w:val="20"/>
                                <w:szCs w:val="20"/>
                              </w:rPr>
                            </w:pPr>
                            <w:r w:rsidRPr="009942CE">
                              <w:rPr>
                                <w:color w:val="7F7F7F" w:themeColor="text1" w:themeTint="80"/>
                                <w:sz w:val="20"/>
                                <w:szCs w:val="20"/>
                              </w:rPr>
                              <w:t>Explain how the description of the monitoring plan was evaluated and how it is appropriate according to the requirements defined by the COLCX Program. For AFOLU sector initiatives should include an explanation of how the timing of management activities, including harvest cycles and their verification, was evaluated</w:t>
                            </w:r>
                            <w:r w:rsidR="005D2EB1"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4EEF74DE"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45E293C6" w14:textId="0355800B" w:rsidR="005D2EB1" w:rsidRPr="009942CE" w:rsidRDefault="00DA037E" w:rsidP="005D2EB1">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5D2EB1" w:rsidRPr="009942CE">
                        <w:rPr>
                          <w:b/>
                          <w:bCs/>
                          <w:color w:val="7F7F7F" w:themeColor="text1" w:themeTint="80"/>
                          <w:sz w:val="20"/>
                          <w:szCs w:val="20"/>
                        </w:rPr>
                        <w:t xml:space="preserve">: </w:t>
                      </w:r>
                    </w:p>
                    <w:p w14:paraId="204BF77C" w14:textId="2A09BC1D" w:rsidR="005D2EB1" w:rsidRPr="009942CE" w:rsidRDefault="0084272F" w:rsidP="005D2EB1">
                      <w:pPr>
                        <w:rPr>
                          <w:color w:val="7F7F7F" w:themeColor="text1" w:themeTint="80"/>
                          <w:sz w:val="20"/>
                          <w:szCs w:val="20"/>
                        </w:rPr>
                      </w:pPr>
                      <w:r w:rsidRPr="009942CE">
                        <w:rPr>
                          <w:color w:val="7F7F7F" w:themeColor="text1" w:themeTint="80"/>
                          <w:sz w:val="20"/>
                          <w:szCs w:val="20"/>
                        </w:rPr>
                        <w:t>Explain how the description of the monitoring plan was evaluated and how it is appropriate according to the requirements defined by the COLCX Program. For AFOLU sector initiatives should include an explanation of how the timing of management activities, including harvest cycles and their verification, was evaluated</w:t>
                      </w:r>
                      <w:r w:rsidR="005D2EB1" w:rsidRPr="009942CE">
                        <w:rPr>
                          <w:color w:val="7F7F7F" w:themeColor="text1" w:themeTint="80"/>
                          <w:sz w:val="20"/>
                          <w:szCs w:val="20"/>
                        </w:rPr>
                        <w:t>.</w:t>
                      </w:r>
                    </w:p>
                  </w:txbxContent>
                </v:textbox>
                <w10:anchorlock/>
              </v:shape>
            </w:pict>
          </mc:Fallback>
        </mc:AlternateContent>
      </w:r>
    </w:p>
    <w:p w14:paraId="78178958" w14:textId="77777777" w:rsidR="000870A5" w:rsidRPr="009942CE" w:rsidRDefault="000870A5" w:rsidP="000870A5">
      <w:pPr>
        <w:spacing w:after="0"/>
      </w:pPr>
    </w:p>
    <w:p w14:paraId="39FCEF7A" w14:textId="3B669EC6" w:rsidR="000870A5" w:rsidRPr="009942CE" w:rsidRDefault="00A719B4" w:rsidP="00B6481C">
      <w:pPr>
        <w:pStyle w:val="Ttulo3"/>
      </w:pPr>
      <w:bookmarkStart w:id="28" w:name="_Toc196911106"/>
      <w:r w:rsidRPr="009942CE">
        <w:t>Start date and crediting period</w:t>
      </w:r>
      <w:bookmarkEnd w:id="28"/>
    </w:p>
    <w:p w14:paraId="11700D26" w14:textId="77777777" w:rsidR="00E642A3" w:rsidRPr="009942CE" w:rsidRDefault="00E642A3" w:rsidP="00E642A3">
      <w:pPr>
        <w:spacing w:after="0"/>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9942CE" w14:paraId="4EF52E9F" w14:textId="77777777" w:rsidTr="00070A2D">
        <w:trPr>
          <w:trHeight w:val="225"/>
        </w:trPr>
        <w:tc>
          <w:tcPr>
            <w:tcW w:w="2830" w:type="dxa"/>
            <w:shd w:val="clear" w:color="auto" w:fill="538135" w:themeFill="accent6" w:themeFillShade="BF"/>
          </w:tcPr>
          <w:p w14:paraId="12B51957" w14:textId="437629B1"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validation</w:t>
            </w:r>
          </w:p>
        </w:tc>
        <w:tc>
          <w:tcPr>
            <w:tcW w:w="7132" w:type="dxa"/>
          </w:tcPr>
          <w:p w14:paraId="4899CA5D" w14:textId="77777777" w:rsidR="00E642A3" w:rsidRPr="009942CE" w:rsidRDefault="00E642A3" w:rsidP="00070A2D">
            <w:pPr>
              <w:pStyle w:val="SDMTableBoxParaNotNumbered"/>
              <w:rPr>
                <w:lang w:val="en-US"/>
              </w:rPr>
            </w:pPr>
          </w:p>
        </w:tc>
      </w:tr>
      <w:tr w:rsidR="00E642A3" w:rsidRPr="009942CE" w14:paraId="63D89DD5" w14:textId="77777777" w:rsidTr="00070A2D">
        <w:trPr>
          <w:trHeight w:val="225"/>
        </w:trPr>
        <w:tc>
          <w:tcPr>
            <w:tcW w:w="2830" w:type="dxa"/>
            <w:shd w:val="clear" w:color="auto" w:fill="538135" w:themeFill="accent6" w:themeFillShade="BF"/>
          </w:tcPr>
          <w:p w14:paraId="2F0A65A0" w14:textId="4CF0841C"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3CE97920" w14:textId="77777777" w:rsidR="00E642A3" w:rsidRPr="009942CE" w:rsidRDefault="00E642A3" w:rsidP="00070A2D">
            <w:pPr>
              <w:pStyle w:val="SDMTableBoxParaNotNumbered"/>
              <w:rPr>
                <w:lang w:val="en-US"/>
              </w:rPr>
            </w:pPr>
          </w:p>
        </w:tc>
      </w:tr>
      <w:tr w:rsidR="00E642A3" w:rsidRPr="009942CE" w14:paraId="7A94510C" w14:textId="77777777" w:rsidTr="00070A2D">
        <w:trPr>
          <w:trHeight w:val="225"/>
        </w:trPr>
        <w:tc>
          <w:tcPr>
            <w:tcW w:w="2830" w:type="dxa"/>
            <w:shd w:val="clear" w:color="auto" w:fill="538135" w:themeFill="accent6" w:themeFillShade="BF"/>
          </w:tcPr>
          <w:p w14:paraId="082BF316" w14:textId="391587DC"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19194C64" w14:textId="77777777" w:rsidR="00E642A3" w:rsidRPr="009942CE" w:rsidRDefault="00E642A3" w:rsidP="00070A2D">
            <w:pPr>
              <w:pStyle w:val="SDMTableBoxParaNotNumbered"/>
              <w:rPr>
                <w:lang w:val="en-US"/>
              </w:rPr>
            </w:pPr>
          </w:p>
        </w:tc>
      </w:tr>
    </w:tbl>
    <w:p w14:paraId="26F62675" w14:textId="1E90BF0D" w:rsidR="00E642A3" w:rsidRPr="009942CE" w:rsidRDefault="00C22E5D" w:rsidP="00E642A3">
      <w:pPr>
        <w:spacing w:after="0"/>
        <w:ind w:left="708" w:hanging="708"/>
        <w:rPr>
          <w:i/>
          <w:iCs/>
          <w:sz w:val="16"/>
          <w:szCs w:val="16"/>
        </w:rPr>
      </w:pPr>
      <w:r w:rsidRPr="009942CE">
        <w:rPr>
          <w:i/>
          <w:iCs/>
          <w:sz w:val="16"/>
          <w:szCs w:val="16"/>
        </w:rPr>
        <w:t>Repeat the table as many times as necessary</w:t>
      </w:r>
    </w:p>
    <w:p w14:paraId="3DC1A27F" w14:textId="77777777" w:rsidR="005714A4" w:rsidRPr="009942CE" w:rsidRDefault="005714A4" w:rsidP="000870A5">
      <w:pPr>
        <w:spacing w:after="0"/>
        <w:ind w:left="708" w:hanging="708"/>
      </w:pPr>
    </w:p>
    <w:p w14:paraId="2E8AFFF1" w14:textId="77777777" w:rsidR="000870A5" w:rsidRPr="009942CE" w:rsidRDefault="000870A5" w:rsidP="000870A5">
      <w:pPr>
        <w:spacing w:after="0"/>
        <w:ind w:left="708" w:hanging="708"/>
      </w:pPr>
      <w:r w:rsidRPr="009942CE">
        <w:rPr>
          <w:noProof/>
        </w:rPr>
        <mc:AlternateContent>
          <mc:Choice Requires="wps">
            <w:drawing>
              <wp:inline distT="0" distB="0" distL="0" distR="0" wp14:anchorId="28C43938" wp14:editId="0AD3F0B7">
                <wp:extent cx="6087110" cy="971550"/>
                <wp:effectExtent l="0" t="0" r="27940" b="19050"/>
                <wp:docPr id="8258497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C6B88AE" w14:textId="4B302B07" w:rsidR="000870A5" w:rsidRPr="009942CE" w:rsidRDefault="00DA037E" w:rsidP="000870A5">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870A5" w:rsidRPr="009942CE">
                              <w:rPr>
                                <w:b/>
                                <w:bCs/>
                                <w:color w:val="7F7F7F" w:themeColor="text1" w:themeTint="80"/>
                                <w:sz w:val="20"/>
                                <w:szCs w:val="20"/>
                              </w:rPr>
                              <w:t xml:space="preserve">: </w:t>
                            </w:r>
                          </w:p>
                          <w:p w14:paraId="34674039" w14:textId="326A35D4" w:rsidR="000870A5" w:rsidRPr="009942CE" w:rsidRDefault="00A719B4" w:rsidP="000870A5">
                            <w:pPr>
                              <w:rPr>
                                <w:color w:val="7F7F7F" w:themeColor="text1" w:themeTint="80"/>
                                <w:sz w:val="20"/>
                                <w:szCs w:val="20"/>
                              </w:rPr>
                            </w:pPr>
                            <w:r w:rsidRPr="009942CE">
                              <w:rPr>
                                <w:color w:val="7F7F7F" w:themeColor="text1" w:themeTint="80"/>
                                <w:sz w:val="20"/>
                                <w:szCs w:val="20"/>
                              </w:rPr>
                              <w:t>Explain how the start date, expected operational life and proposed crediting period were evaluated in accordance with COLCX Program requirements</w:t>
                            </w:r>
                            <w:r w:rsidR="000870A5"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8C43938"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2C6B88AE" w14:textId="4B302B07" w:rsidR="000870A5" w:rsidRPr="009942CE" w:rsidRDefault="00DA037E" w:rsidP="000870A5">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870A5" w:rsidRPr="009942CE">
                        <w:rPr>
                          <w:b/>
                          <w:bCs/>
                          <w:color w:val="7F7F7F" w:themeColor="text1" w:themeTint="80"/>
                          <w:sz w:val="20"/>
                          <w:szCs w:val="20"/>
                        </w:rPr>
                        <w:t xml:space="preserve">: </w:t>
                      </w:r>
                    </w:p>
                    <w:p w14:paraId="34674039" w14:textId="326A35D4" w:rsidR="000870A5" w:rsidRPr="009942CE" w:rsidRDefault="00A719B4" w:rsidP="000870A5">
                      <w:pPr>
                        <w:rPr>
                          <w:color w:val="7F7F7F" w:themeColor="text1" w:themeTint="80"/>
                          <w:sz w:val="20"/>
                          <w:szCs w:val="20"/>
                        </w:rPr>
                      </w:pPr>
                      <w:r w:rsidRPr="009942CE">
                        <w:rPr>
                          <w:color w:val="7F7F7F" w:themeColor="text1" w:themeTint="80"/>
                          <w:sz w:val="20"/>
                          <w:szCs w:val="20"/>
                        </w:rPr>
                        <w:t>Explain how the start date, expected operational life and proposed crediting period were evaluated in accordance with COLCX Program requirements</w:t>
                      </w:r>
                      <w:r w:rsidR="000870A5" w:rsidRPr="009942CE">
                        <w:rPr>
                          <w:color w:val="7F7F7F" w:themeColor="text1" w:themeTint="80"/>
                          <w:sz w:val="20"/>
                          <w:szCs w:val="20"/>
                        </w:rPr>
                        <w:t>.</w:t>
                      </w:r>
                    </w:p>
                  </w:txbxContent>
                </v:textbox>
                <w10:anchorlock/>
              </v:shape>
            </w:pict>
          </mc:Fallback>
        </mc:AlternateContent>
      </w:r>
    </w:p>
    <w:p w14:paraId="75DCCCBA" w14:textId="77777777" w:rsidR="000870A5" w:rsidRPr="009942CE" w:rsidRDefault="000870A5" w:rsidP="000870A5">
      <w:pPr>
        <w:spacing w:after="0"/>
      </w:pPr>
    </w:p>
    <w:p w14:paraId="32A6F04F" w14:textId="3D83D66C" w:rsidR="000870A5" w:rsidRPr="009942CE" w:rsidRDefault="00A719B4" w:rsidP="00B6481C">
      <w:pPr>
        <w:pStyle w:val="Ttulo3"/>
      </w:pPr>
      <w:bookmarkStart w:id="29" w:name="_Toc196911107"/>
      <w:r w:rsidRPr="009942CE">
        <w:t>Environmental impacts</w:t>
      </w:r>
      <w:bookmarkEnd w:id="29"/>
    </w:p>
    <w:p w14:paraId="312A43B0" w14:textId="77777777" w:rsidR="00E642A3" w:rsidRPr="009942CE" w:rsidRDefault="00E642A3" w:rsidP="00E642A3">
      <w:pPr>
        <w:spacing w:after="0"/>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9942CE" w14:paraId="1A5BF354" w14:textId="77777777" w:rsidTr="00070A2D">
        <w:trPr>
          <w:trHeight w:val="225"/>
        </w:trPr>
        <w:tc>
          <w:tcPr>
            <w:tcW w:w="2830" w:type="dxa"/>
            <w:shd w:val="clear" w:color="auto" w:fill="538135" w:themeFill="accent6" w:themeFillShade="BF"/>
          </w:tcPr>
          <w:p w14:paraId="3D7378A6" w14:textId="1A9FF3C8"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validation</w:t>
            </w:r>
          </w:p>
        </w:tc>
        <w:tc>
          <w:tcPr>
            <w:tcW w:w="7132" w:type="dxa"/>
          </w:tcPr>
          <w:p w14:paraId="11E85D9C" w14:textId="77777777" w:rsidR="00E642A3" w:rsidRPr="009942CE" w:rsidRDefault="00E642A3" w:rsidP="00070A2D">
            <w:pPr>
              <w:pStyle w:val="SDMTableBoxParaNotNumbered"/>
              <w:rPr>
                <w:lang w:val="en-US"/>
              </w:rPr>
            </w:pPr>
          </w:p>
        </w:tc>
      </w:tr>
      <w:tr w:rsidR="00E642A3" w:rsidRPr="009942CE" w14:paraId="7D4CF95C" w14:textId="77777777" w:rsidTr="00070A2D">
        <w:trPr>
          <w:trHeight w:val="225"/>
        </w:trPr>
        <w:tc>
          <w:tcPr>
            <w:tcW w:w="2830" w:type="dxa"/>
            <w:shd w:val="clear" w:color="auto" w:fill="538135" w:themeFill="accent6" w:themeFillShade="BF"/>
          </w:tcPr>
          <w:p w14:paraId="5492A632" w14:textId="6DB70BBE"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18FEAD59" w14:textId="77777777" w:rsidR="00E642A3" w:rsidRPr="009942CE" w:rsidRDefault="00E642A3" w:rsidP="00070A2D">
            <w:pPr>
              <w:pStyle w:val="SDMTableBoxParaNotNumbered"/>
              <w:rPr>
                <w:lang w:val="en-US"/>
              </w:rPr>
            </w:pPr>
          </w:p>
        </w:tc>
      </w:tr>
      <w:tr w:rsidR="00E642A3" w:rsidRPr="009942CE" w14:paraId="5F398E8B" w14:textId="77777777" w:rsidTr="00070A2D">
        <w:trPr>
          <w:trHeight w:val="225"/>
        </w:trPr>
        <w:tc>
          <w:tcPr>
            <w:tcW w:w="2830" w:type="dxa"/>
            <w:shd w:val="clear" w:color="auto" w:fill="538135" w:themeFill="accent6" w:themeFillShade="BF"/>
          </w:tcPr>
          <w:p w14:paraId="0D0729F3" w14:textId="35840C3D"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66E0F590" w14:textId="77777777" w:rsidR="00E642A3" w:rsidRPr="009942CE" w:rsidRDefault="00E642A3" w:rsidP="00070A2D">
            <w:pPr>
              <w:pStyle w:val="SDMTableBoxParaNotNumbered"/>
              <w:rPr>
                <w:lang w:val="en-US"/>
              </w:rPr>
            </w:pPr>
          </w:p>
        </w:tc>
      </w:tr>
    </w:tbl>
    <w:p w14:paraId="3E1E66A7" w14:textId="7E346756" w:rsidR="00E642A3" w:rsidRPr="009942CE" w:rsidRDefault="00C22E5D" w:rsidP="00E642A3">
      <w:pPr>
        <w:spacing w:after="0"/>
        <w:ind w:left="708" w:hanging="708"/>
        <w:rPr>
          <w:i/>
          <w:iCs/>
          <w:sz w:val="16"/>
          <w:szCs w:val="16"/>
        </w:rPr>
      </w:pPr>
      <w:r w:rsidRPr="009942CE">
        <w:rPr>
          <w:i/>
          <w:iCs/>
          <w:sz w:val="16"/>
          <w:szCs w:val="16"/>
        </w:rPr>
        <w:t>Repeat the table as many times as necessary</w:t>
      </w:r>
    </w:p>
    <w:p w14:paraId="765D2443" w14:textId="77777777" w:rsidR="005714A4" w:rsidRPr="009942CE" w:rsidRDefault="005714A4" w:rsidP="000870A5">
      <w:pPr>
        <w:spacing w:after="0"/>
        <w:ind w:left="708" w:hanging="708"/>
      </w:pPr>
    </w:p>
    <w:p w14:paraId="7845BB39" w14:textId="77777777" w:rsidR="000870A5" w:rsidRPr="009942CE" w:rsidRDefault="000870A5" w:rsidP="000870A5">
      <w:pPr>
        <w:spacing w:after="0"/>
        <w:ind w:left="708" w:hanging="708"/>
      </w:pPr>
      <w:r w:rsidRPr="009942CE">
        <w:rPr>
          <w:noProof/>
        </w:rPr>
        <w:lastRenderedPageBreak/>
        <mc:AlternateContent>
          <mc:Choice Requires="wps">
            <w:drawing>
              <wp:inline distT="0" distB="0" distL="0" distR="0" wp14:anchorId="1190255D" wp14:editId="61F62CC3">
                <wp:extent cx="6087110" cy="971550"/>
                <wp:effectExtent l="0" t="0" r="27940" b="19050"/>
                <wp:docPr id="10006240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8C92D70" w14:textId="3018C408" w:rsidR="000870A5" w:rsidRPr="009942CE" w:rsidRDefault="00DA037E" w:rsidP="000870A5">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870A5" w:rsidRPr="009942CE">
                              <w:rPr>
                                <w:b/>
                                <w:bCs/>
                                <w:color w:val="7F7F7F" w:themeColor="text1" w:themeTint="80"/>
                                <w:sz w:val="20"/>
                                <w:szCs w:val="20"/>
                              </w:rPr>
                              <w:t xml:space="preserve">: </w:t>
                            </w:r>
                          </w:p>
                          <w:p w14:paraId="48E0DF21" w14:textId="3771DE2E" w:rsidR="000870A5" w:rsidRPr="009942CE" w:rsidRDefault="00A719B4" w:rsidP="000870A5">
                            <w:pPr>
                              <w:rPr>
                                <w:color w:val="7F7F7F" w:themeColor="text1" w:themeTint="80"/>
                                <w:sz w:val="20"/>
                                <w:szCs w:val="20"/>
                              </w:rPr>
                            </w:pPr>
                            <w:r w:rsidRPr="009942CE">
                              <w:rPr>
                                <w:color w:val="7F7F7F" w:themeColor="text1" w:themeTint="80"/>
                                <w:sz w:val="20"/>
                                <w:szCs w:val="20"/>
                              </w:rPr>
                              <w:t>Explain how the environmental and socioeconomic impacts (where applicable) that were analyzed were assessed and managed in accordance with the requirements of the COLCX Program</w:t>
                            </w:r>
                            <w:r w:rsidR="000870A5"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190255D"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28C92D70" w14:textId="3018C408" w:rsidR="000870A5" w:rsidRPr="009942CE" w:rsidRDefault="00DA037E" w:rsidP="000870A5">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870A5" w:rsidRPr="009942CE">
                        <w:rPr>
                          <w:b/>
                          <w:bCs/>
                          <w:color w:val="7F7F7F" w:themeColor="text1" w:themeTint="80"/>
                          <w:sz w:val="20"/>
                          <w:szCs w:val="20"/>
                        </w:rPr>
                        <w:t xml:space="preserve">: </w:t>
                      </w:r>
                    </w:p>
                    <w:p w14:paraId="48E0DF21" w14:textId="3771DE2E" w:rsidR="000870A5" w:rsidRPr="009942CE" w:rsidRDefault="00A719B4" w:rsidP="000870A5">
                      <w:pPr>
                        <w:rPr>
                          <w:color w:val="7F7F7F" w:themeColor="text1" w:themeTint="80"/>
                          <w:sz w:val="20"/>
                          <w:szCs w:val="20"/>
                        </w:rPr>
                      </w:pPr>
                      <w:r w:rsidRPr="009942CE">
                        <w:rPr>
                          <w:color w:val="7F7F7F" w:themeColor="text1" w:themeTint="80"/>
                          <w:sz w:val="20"/>
                          <w:szCs w:val="20"/>
                        </w:rPr>
                        <w:t>Explain how the environmental and socioeconomic impacts (where applicable) that were analyzed were assessed and managed in accordance with the requirements of the COLCX Program</w:t>
                      </w:r>
                      <w:r w:rsidR="000870A5" w:rsidRPr="009942CE">
                        <w:rPr>
                          <w:color w:val="7F7F7F" w:themeColor="text1" w:themeTint="80"/>
                          <w:sz w:val="20"/>
                          <w:szCs w:val="20"/>
                        </w:rPr>
                        <w:t>.</w:t>
                      </w:r>
                    </w:p>
                  </w:txbxContent>
                </v:textbox>
                <w10:anchorlock/>
              </v:shape>
            </w:pict>
          </mc:Fallback>
        </mc:AlternateContent>
      </w:r>
    </w:p>
    <w:p w14:paraId="1F6C435E" w14:textId="1F48D29B" w:rsidR="00E65FF4" w:rsidRPr="009942CE" w:rsidRDefault="00A719B4" w:rsidP="00E65FF4">
      <w:pPr>
        <w:pStyle w:val="Ttulo3"/>
        <w:numPr>
          <w:ilvl w:val="2"/>
          <w:numId w:val="17"/>
        </w:numPr>
      </w:pPr>
      <w:bookmarkStart w:id="30" w:name="_Toc196911108"/>
      <w:r w:rsidRPr="009942CE">
        <w:t>Environmental Impact Assessment and Management</w:t>
      </w:r>
      <w:bookmarkEnd w:id="30"/>
    </w:p>
    <w:p w14:paraId="17613FF2" w14:textId="77777777" w:rsidR="00E65FF4" w:rsidRPr="009942CE" w:rsidRDefault="00E65FF4" w:rsidP="00E65FF4">
      <w:pPr>
        <w:spacing w:after="0"/>
        <w:ind w:left="708" w:hanging="708"/>
      </w:pPr>
      <w:r w:rsidRPr="009942CE">
        <w:t>&gt;&gt;</w:t>
      </w:r>
    </w:p>
    <w:p w14:paraId="08DEF5BE" w14:textId="77777777" w:rsidR="00E65FF4" w:rsidRPr="009942CE" w:rsidRDefault="00E65FF4" w:rsidP="00E65FF4">
      <w:pPr>
        <w:spacing w:after="0"/>
        <w:ind w:left="708" w:hanging="708"/>
      </w:pPr>
      <w:r w:rsidRPr="009942CE">
        <w:rPr>
          <w:noProof/>
        </w:rPr>
        <mc:AlternateContent>
          <mc:Choice Requires="wps">
            <w:drawing>
              <wp:inline distT="0" distB="0" distL="0" distR="0" wp14:anchorId="6C8630CB" wp14:editId="631122A3">
                <wp:extent cx="6087110" cy="971550"/>
                <wp:effectExtent l="0" t="0" r="27940" b="19050"/>
                <wp:docPr id="14837540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7129144" w14:textId="4C209D58" w:rsidR="00E65FF4" w:rsidRPr="009942CE" w:rsidRDefault="00DA037E" w:rsidP="00E65FF4">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E65FF4" w:rsidRPr="009942CE">
                              <w:rPr>
                                <w:b/>
                                <w:bCs/>
                                <w:color w:val="7F7F7F" w:themeColor="text1" w:themeTint="80"/>
                                <w:sz w:val="20"/>
                                <w:szCs w:val="20"/>
                              </w:rPr>
                              <w:t xml:space="preserve">: </w:t>
                            </w:r>
                          </w:p>
                          <w:p w14:paraId="7E5BB644" w14:textId="67258E67" w:rsidR="00E65FF4" w:rsidRPr="009942CE" w:rsidRDefault="00A719B4" w:rsidP="00E65FF4">
                            <w:pPr>
                              <w:rPr>
                                <w:color w:val="7F7F7F" w:themeColor="text1" w:themeTint="80"/>
                                <w:sz w:val="20"/>
                                <w:szCs w:val="20"/>
                              </w:rPr>
                            </w:pPr>
                            <w:r w:rsidRPr="009942CE">
                              <w:rPr>
                                <w:color w:val="7F7F7F" w:themeColor="text1" w:themeTint="80"/>
                                <w:sz w:val="20"/>
                                <w:szCs w:val="20"/>
                              </w:rPr>
                              <w:t xml:space="preserve">A description of the verification of the environmental impact mitigation methods granted by the proponent shall be provided. Reference documentation shall be provided in accordance with the applicable </w:t>
                            </w:r>
                            <w:r w:rsidR="00E1541A">
                              <w:rPr>
                                <w:color w:val="7F7F7F" w:themeColor="text1" w:themeTint="80"/>
                                <w:sz w:val="20"/>
                                <w:szCs w:val="20"/>
                              </w:rPr>
                              <w:t>guidelines</w:t>
                            </w:r>
                            <w:r w:rsidRPr="009942CE">
                              <w:rPr>
                                <w:color w:val="7F7F7F" w:themeColor="text1" w:themeTint="80"/>
                                <w:sz w:val="20"/>
                                <w:szCs w:val="20"/>
                              </w:rPr>
                              <w:t xml:space="preserve"> of the country's requirements</w:t>
                            </w:r>
                            <w:r w:rsidR="00E65FF4"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C8630CB"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57129144" w14:textId="4C209D58" w:rsidR="00E65FF4" w:rsidRPr="009942CE" w:rsidRDefault="00DA037E" w:rsidP="00E65FF4">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E65FF4" w:rsidRPr="009942CE">
                        <w:rPr>
                          <w:b/>
                          <w:bCs/>
                          <w:color w:val="7F7F7F" w:themeColor="text1" w:themeTint="80"/>
                          <w:sz w:val="20"/>
                          <w:szCs w:val="20"/>
                        </w:rPr>
                        <w:t xml:space="preserve">: </w:t>
                      </w:r>
                    </w:p>
                    <w:p w14:paraId="7E5BB644" w14:textId="67258E67" w:rsidR="00E65FF4" w:rsidRPr="009942CE" w:rsidRDefault="00A719B4" w:rsidP="00E65FF4">
                      <w:pPr>
                        <w:rPr>
                          <w:color w:val="7F7F7F" w:themeColor="text1" w:themeTint="80"/>
                          <w:sz w:val="20"/>
                          <w:szCs w:val="20"/>
                        </w:rPr>
                      </w:pPr>
                      <w:r w:rsidRPr="009942CE">
                        <w:rPr>
                          <w:color w:val="7F7F7F" w:themeColor="text1" w:themeTint="80"/>
                          <w:sz w:val="20"/>
                          <w:szCs w:val="20"/>
                        </w:rPr>
                        <w:t xml:space="preserve">A description of the verification of the environmental impact mitigation methods granted by the proponent shall be provided. Reference documentation shall be provided in accordance with the applicable </w:t>
                      </w:r>
                      <w:r w:rsidR="00E1541A">
                        <w:rPr>
                          <w:color w:val="7F7F7F" w:themeColor="text1" w:themeTint="80"/>
                          <w:sz w:val="20"/>
                          <w:szCs w:val="20"/>
                        </w:rPr>
                        <w:t>guidelines</w:t>
                      </w:r>
                      <w:r w:rsidRPr="009942CE">
                        <w:rPr>
                          <w:color w:val="7F7F7F" w:themeColor="text1" w:themeTint="80"/>
                          <w:sz w:val="20"/>
                          <w:szCs w:val="20"/>
                        </w:rPr>
                        <w:t xml:space="preserve"> of the country's requirements</w:t>
                      </w:r>
                      <w:r w:rsidR="00E65FF4" w:rsidRPr="009942CE">
                        <w:rPr>
                          <w:color w:val="7F7F7F" w:themeColor="text1" w:themeTint="80"/>
                          <w:sz w:val="20"/>
                          <w:szCs w:val="20"/>
                        </w:rPr>
                        <w:t>.</w:t>
                      </w:r>
                    </w:p>
                  </w:txbxContent>
                </v:textbox>
                <w10:anchorlock/>
              </v:shape>
            </w:pict>
          </mc:Fallback>
        </mc:AlternateContent>
      </w:r>
    </w:p>
    <w:p w14:paraId="15364703" w14:textId="1D3DD345" w:rsidR="00012334" w:rsidRPr="009942CE" w:rsidRDefault="00A719B4" w:rsidP="00012334">
      <w:pPr>
        <w:pStyle w:val="Ttulo3"/>
        <w:numPr>
          <w:ilvl w:val="2"/>
          <w:numId w:val="17"/>
        </w:numPr>
      </w:pPr>
      <w:bookmarkStart w:id="31" w:name="_Toc196911109"/>
      <w:r w:rsidRPr="009942CE">
        <w:t>Adaptation to climate change</w:t>
      </w:r>
      <w:bookmarkEnd w:id="31"/>
    </w:p>
    <w:p w14:paraId="5E4EFF47" w14:textId="77777777" w:rsidR="00012334" w:rsidRPr="009942CE" w:rsidRDefault="00012334" w:rsidP="00012334">
      <w:pPr>
        <w:spacing w:after="0"/>
        <w:ind w:left="708" w:hanging="708"/>
      </w:pPr>
      <w:r w:rsidRPr="009942CE">
        <w:t>&gt;&gt;</w:t>
      </w:r>
    </w:p>
    <w:p w14:paraId="17A421AF" w14:textId="77777777" w:rsidR="00012334" w:rsidRPr="009942CE" w:rsidRDefault="00012334" w:rsidP="00012334">
      <w:pPr>
        <w:spacing w:after="0"/>
        <w:ind w:left="708" w:hanging="708"/>
      </w:pPr>
      <w:r w:rsidRPr="009942CE">
        <w:rPr>
          <w:noProof/>
        </w:rPr>
        <mc:AlternateContent>
          <mc:Choice Requires="wps">
            <w:drawing>
              <wp:inline distT="0" distB="0" distL="0" distR="0" wp14:anchorId="0EACF6B7" wp14:editId="1C81908A">
                <wp:extent cx="6087110" cy="971550"/>
                <wp:effectExtent l="0" t="0" r="27940" b="19050"/>
                <wp:docPr id="7684876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F78E87B" w14:textId="4E97F411" w:rsidR="00012334" w:rsidRPr="009942CE" w:rsidRDefault="00DA037E" w:rsidP="00012334">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12334" w:rsidRPr="009942CE">
                              <w:rPr>
                                <w:b/>
                                <w:bCs/>
                                <w:color w:val="7F7F7F" w:themeColor="text1" w:themeTint="80"/>
                                <w:sz w:val="20"/>
                                <w:szCs w:val="20"/>
                              </w:rPr>
                              <w:t xml:space="preserve">: </w:t>
                            </w:r>
                          </w:p>
                          <w:p w14:paraId="15AD182E" w14:textId="744DF56E" w:rsidR="00012334" w:rsidRPr="009942CE" w:rsidRDefault="00A719B4" w:rsidP="00012334">
                            <w:pPr>
                              <w:rPr>
                                <w:color w:val="7F7F7F" w:themeColor="text1" w:themeTint="80"/>
                                <w:sz w:val="20"/>
                                <w:szCs w:val="20"/>
                              </w:rPr>
                            </w:pPr>
                            <w:r w:rsidRPr="009942CE">
                              <w:rPr>
                                <w:color w:val="7F7F7F" w:themeColor="text1" w:themeTint="80"/>
                                <w:sz w:val="20"/>
                                <w:szCs w:val="20"/>
                              </w:rPr>
                              <w:t>Provide a description of the verification of the mechanisms to adapt to climate change in accordance with the policies and strategies in place in the area of influence of the project. Verify how the results of the implementation of the activity reduce risks from climate shocks and improve resilience in the area. Finally, evaluate means, indicators and frequencies to monitor and evaluate the results of the implementation of these actions</w:t>
                            </w:r>
                            <w:r w:rsidR="00012334"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ACF6B7"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0F78E87B" w14:textId="4E97F411" w:rsidR="00012334" w:rsidRPr="009942CE" w:rsidRDefault="00DA037E" w:rsidP="00012334">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12334" w:rsidRPr="009942CE">
                        <w:rPr>
                          <w:b/>
                          <w:bCs/>
                          <w:color w:val="7F7F7F" w:themeColor="text1" w:themeTint="80"/>
                          <w:sz w:val="20"/>
                          <w:szCs w:val="20"/>
                        </w:rPr>
                        <w:t xml:space="preserve">: </w:t>
                      </w:r>
                    </w:p>
                    <w:p w14:paraId="15AD182E" w14:textId="744DF56E" w:rsidR="00012334" w:rsidRPr="009942CE" w:rsidRDefault="00A719B4" w:rsidP="00012334">
                      <w:pPr>
                        <w:rPr>
                          <w:color w:val="7F7F7F" w:themeColor="text1" w:themeTint="80"/>
                          <w:sz w:val="20"/>
                          <w:szCs w:val="20"/>
                        </w:rPr>
                      </w:pPr>
                      <w:r w:rsidRPr="009942CE">
                        <w:rPr>
                          <w:color w:val="7F7F7F" w:themeColor="text1" w:themeTint="80"/>
                          <w:sz w:val="20"/>
                          <w:szCs w:val="20"/>
                        </w:rPr>
                        <w:t>Provide a description of the verification of the mechanisms to adapt to climate change in accordance with the policies and strategies in place in the area of influence of the project. Verify how the results of the implementation of the activity reduce risks from climate shocks and improve resilience in the area. Finally, evaluate means, indicators and frequencies to monitor and evaluate the results of the implementation of these actions</w:t>
                      </w:r>
                      <w:r w:rsidR="00012334" w:rsidRPr="009942CE">
                        <w:rPr>
                          <w:color w:val="7F7F7F" w:themeColor="text1" w:themeTint="80"/>
                          <w:sz w:val="20"/>
                          <w:szCs w:val="20"/>
                        </w:rPr>
                        <w:t>.</w:t>
                      </w:r>
                    </w:p>
                  </w:txbxContent>
                </v:textbox>
                <w10:anchorlock/>
              </v:shape>
            </w:pict>
          </mc:Fallback>
        </mc:AlternateContent>
      </w:r>
    </w:p>
    <w:p w14:paraId="160C0C3E" w14:textId="77777777" w:rsidR="000870A5" w:rsidRPr="009942CE" w:rsidRDefault="000870A5" w:rsidP="000870A5">
      <w:pPr>
        <w:spacing w:after="0"/>
      </w:pPr>
    </w:p>
    <w:p w14:paraId="673E68D5" w14:textId="57758133" w:rsidR="000870A5" w:rsidRPr="009942CE" w:rsidRDefault="00A719B4" w:rsidP="00404644">
      <w:pPr>
        <w:pStyle w:val="Ttulo3"/>
      </w:pPr>
      <w:bookmarkStart w:id="32" w:name="_Toc196911110"/>
      <w:r w:rsidRPr="009942CE">
        <w:t>Social aspects</w:t>
      </w:r>
      <w:bookmarkEnd w:id="32"/>
    </w:p>
    <w:p w14:paraId="731F61FF" w14:textId="77777777" w:rsidR="00E642A3" w:rsidRPr="009942CE" w:rsidRDefault="00E642A3" w:rsidP="00E642A3">
      <w:pPr>
        <w:spacing w:after="0"/>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9942CE" w14:paraId="19798CE8" w14:textId="77777777" w:rsidTr="00070A2D">
        <w:trPr>
          <w:trHeight w:val="225"/>
        </w:trPr>
        <w:tc>
          <w:tcPr>
            <w:tcW w:w="2830" w:type="dxa"/>
            <w:shd w:val="clear" w:color="auto" w:fill="538135" w:themeFill="accent6" w:themeFillShade="BF"/>
          </w:tcPr>
          <w:p w14:paraId="15FF6BF9" w14:textId="19F79273"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validation</w:t>
            </w:r>
          </w:p>
        </w:tc>
        <w:tc>
          <w:tcPr>
            <w:tcW w:w="7132" w:type="dxa"/>
          </w:tcPr>
          <w:p w14:paraId="02DDFE83" w14:textId="77777777" w:rsidR="00E642A3" w:rsidRPr="009942CE" w:rsidRDefault="00E642A3" w:rsidP="00070A2D">
            <w:pPr>
              <w:pStyle w:val="SDMTableBoxParaNotNumbered"/>
              <w:rPr>
                <w:lang w:val="en-US"/>
              </w:rPr>
            </w:pPr>
          </w:p>
        </w:tc>
      </w:tr>
      <w:tr w:rsidR="00E642A3" w:rsidRPr="009942CE" w14:paraId="05D0CCE9" w14:textId="77777777" w:rsidTr="00070A2D">
        <w:trPr>
          <w:trHeight w:val="225"/>
        </w:trPr>
        <w:tc>
          <w:tcPr>
            <w:tcW w:w="2830" w:type="dxa"/>
            <w:shd w:val="clear" w:color="auto" w:fill="538135" w:themeFill="accent6" w:themeFillShade="BF"/>
          </w:tcPr>
          <w:p w14:paraId="671F654A" w14:textId="1CBCA8C9"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3A7DC3E4" w14:textId="77777777" w:rsidR="00E642A3" w:rsidRPr="009942CE" w:rsidRDefault="00E642A3" w:rsidP="00070A2D">
            <w:pPr>
              <w:pStyle w:val="SDMTableBoxParaNotNumbered"/>
              <w:rPr>
                <w:lang w:val="en-US"/>
              </w:rPr>
            </w:pPr>
          </w:p>
        </w:tc>
      </w:tr>
      <w:tr w:rsidR="00E642A3" w:rsidRPr="009942CE" w14:paraId="271665FF" w14:textId="77777777" w:rsidTr="00070A2D">
        <w:trPr>
          <w:trHeight w:val="225"/>
        </w:trPr>
        <w:tc>
          <w:tcPr>
            <w:tcW w:w="2830" w:type="dxa"/>
            <w:shd w:val="clear" w:color="auto" w:fill="538135" w:themeFill="accent6" w:themeFillShade="BF"/>
          </w:tcPr>
          <w:p w14:paraId="3651BA45" w14:textId="2B7B4158"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7863C8AC" w14:textId="77777777" w:rsidR="00E642A3" w:rsidRPr="009942CE" w:rsidRDefault="00E642A3" w:rsidP="00070A2D">
            <w:pPr>
              <w:pStyle w:val="SDMTableBoxParaNotNumbered"/>
              <w:rPr>
                <w:lang w:val="en-US"/>
              </w:rPr>
            </w:pPr>
          </w:p>
        </w:tc>
      </w:tr>
    </w:tbl>
    <w:p w14:paraId="2153B6B0" w14:textId="6AE5E30E" w:rsidR="00E642A3" w:rsidRPr="009942CE" w:rsidRDefault="00C22E5D" w:rsidP="00E642A3">
      <w:pPr>
        <w:spacing w:after="0"/>
        <w:ind w:left="708" w:hanging="708"/>
        <w:rPr>
          <w:i/>
          <w:iCs/>
          <w:sz w:val="16"/>
          <w:szCs w:val="16"/>
        </w:rPr>
      </w:pPr>
      <w:r w:rsidRPr="009942CE">
        <w:rPr>
          <w:i/>
          <w:iCs/>
          <w:sz w:val="16"/>
          <w:szCs w:val="16"/>
        </w:rPr>
        <w:t>Repeat the table as many times as necessary</w:t>
      </w:r>
    </w:p>
    <w:p w14:paraId="7AD92FF3" w14:textId="77777777" w:rsidR="005714A4" w:rsidRPr="009942CE" w:rsidRDefault="005714A4" w:rsidP="000870A5">
      <w:pPr>
        <w:spacing w:after="0"/>
        <w:ind w:left="708" w:hanging="708"/>
      </w:pPr>
    </w:p>
    <w:p w14:paraId="4BBB05BF" w14:textId="77777777" w:rsidR="000870A5" w:rsidRPr="009942CE" w:rsidRDefault="000870A5" w:rsidP="000870A5">
      <w:pPr>
        <w:spacing w:after="0"/>
        <w:ind w:left="708" w:hanging="708"/>
      </w:pPr>
      <w:r w:rsidRPr="009942CE">
        <w:rPr>
          <w:noProof/>
        </w:rPr>
        <mc:AlternateContent>
          <mc:Choice Requires="wps">
            <w:drawing>
              <wp:inline distT="0" distB="0" distL="0" distR="0" wp14:anchorId="6745067A" wp14:editId="5E1670D4">
                <wp:extent cx="6087110" cy="971550"/>
                <wp:effectExtent l="0" t="0" r="27940" b="19050"/>
                <wp:docPr id="11406910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F5CFEFE" w14:textId="2B4455B8" w:rsidR="000870A5" w:rsidRPr="009942CE" w:rsidRDefault="00DA037E" w:rsidP="000870A5">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870A5" w:rsidRPr="009942CE">
                              <w:rPr>
                                <w:b/>
                                <w:bCs/>
                                <w:color w:val="7F7F7F" w:themeColor="text1" w:themeTint="80"/>
                                <w:sz w:val="20"/>
                                <w:szCs w:val="20"/>
                              </w:rPr>
                              <w:t xml:space="preserve">: </w:t>
                            </w:r>
                          </w:p>
                          <w:p w14:paraId="0DAF3835" w14:textId="7B8C2A4B" w:rsidR="000870A5" w:rsidRPr="009942CE" w:rsidRDefault="00A719B4" w:rsidP="000870A5">
                            <w:pPr>
                              <w:rPr>
                                <w:color w:val="7F7F7F" w:themeColor="text1" w:themeTint="80"/>
                                <w:sz w:val="20"/>
                                <w:szCs w:val="20"/>
                              </w:rPr>
                            </w:pPr>
                            <w:r w:rsidRPr="009942CE">
                              <w:rPr>
                                <w:color w:val="7F7F7F" w:themeColor="text1" w:themeTint="80"/>
                                <w:sz w:val="20"/>
                                <w:szCs w:val="20"/>
                              </w:rPr>
                              <w:t>Explain how the consultation process with local stakeholders was evaluated, including the treatment of comments received, in accordance with the requirements of the COLCX Program</w:t>
                            </w:r>
                            <w:r w:rsidR="000870A5"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745067A"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5F5CFEFE" w14:textId="2B4455B8" w:rsidR="000870A5" w:rsidRPr="009942CE" w:rsidRDefault="00DA037E" w:rsidP="000870A5">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870A5" w:rsidRPr="009942CE">
                        <w:rPr>
                          <w:b/>
                          <w:bCs/>
                          <w:color w:val="7F7F7F" w:themeColor="text1" w:themeTint="80"/>
                          <w:sz w:val="20"/>
                          <w:szCs w:val="20"/>
                        </w:rPr>
                        <w:t xml:space="preserve">: </w:t>
                      </w:r>
                    </w:p>
                    <w:p w14:paraId="0DAF3835" w14:textId="7B8C2A4B" w:rsidR="000870A5" w:rsidRPr="009942CE" w:rsidRDefault="00A719B4" w:rsidP="000870A5">
                      <w:pPr>
                        <w:rPr>
                          <w:color w:val="7F7F7F" w:themeColor="text1" w:themeTint="80"/>
                          <w:sz w:val="20"/>
                          <w:szCs w:val="20"/>
                        </w:rPr>
                      </w:pPr>
                      <w:r w:rsidRPr="009942CE">
                        <w:rPr>
                          <w:color w:val="7F7F7F" w:themeColor="text1" w:themeTint="80"/>
                          <w:sz w:val="20"/>
                          <w:szCs w:val="20"/>
                        </w:rPr>
                        <w:t>Explain how the consultation process with local stakeholders was evaluated, including the treatment of comments received, in accordance with the requirements of the COLCX Program</w:t>
                      </w:r>
                      <w:r w:rsidR="000870A5" w:rsidRPr="009942CE">
                        <w:rPr>
                          <w:color w:val="7F7F7F" w:themeColor="text1" w:themeTint="80"/>
                          <w:sz w:val="20"/>
                          <w:szCs w:val="20"/>
                        </w:rPr>
                        <w:t>.</w:t>
                      </w:r>
                    </w:p>
                  </w:txbxContent>
                </v:textbox>
                <w10:anchorlock/>
              </v:shape>
            </w:pict>
          </mc:Fallback>
        </mc:AlternateContent>
      </w:r>
    </w:p>
    <w:p w14:paraId="33EE1E95" w14:textId="77777777" w:rsidR="000870A5" w:rsidRPr="009942CE" w:rsidRDefault="000870A5" w:rsidP="000870A5">
      <w:pPr>
        <w:spacing w:after="0"/>
      </w:pPr>
    </w:p>
    <w:p w14:paraId="51180D26" w14:textId="55CAF851" w:rsidR="000870A5" w:rsidRPr="009942CE" w:rsidRDefault="00A719B4" w:rsidP="00404644">
      <w:pPr>
        <w:pStyle w:val="Ttulo3"/>
      </w:pPr>
      <w:bookmarkStart w:id="33" w:name="_Toc196911111"/>
      <w:r w:rsidRPr="009942CE">
        <w:t>Contribution to sustainable development</w:t>
      </w:r>
      <w:bookmarkEnd w:id="33"/>
    </w:p>
    <w:p w14:paraId="660B3885" w14:textId="77777777" w:rsidR="00E642A3" w:rsidRPr="009942CE" w:rsidRDefault="00E642A3" w:rsidP="00E642A3">
      <w:pPr>
        <w:spacing w:after="0"/>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9942CE" w14:paraId="37F37840" w14:textId="77777777" w:rsidTr="00070A2D">
        <w:trPr>
          <w:trHeight w:val="225"/>
        </w:trPr>
        <w:tc>
          <w:tcPr>
            <w:tcW w:w="2830" w:type="dxa"/>
            <w:shd w:val="clear" w:color="auto" w:fill="538135" w:themeFill="accent6" w:themeFillShade="BF"/>
          </w:tcPr>
          <w:p w14:paraId="57843FB3" w14:textId="7F961908"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validation</w:t>
            </w:r>
          </w:p>
        </w:tc>
        <w:tc>
          <w:tcPr>
            <w:tcW w:w="7132" w:type="dxa"/>
          </w:tcPr>
          <w:p w14:paraId="078C99C3" w14:textId="77777777" w:rsidR="00E642A3" w:rsidRPr="009942CE" w:rsidRDefault="00E642A3" w:rsidP="00070A2D">
            <w:pPr>
              <w:pStyle w:val="SDMTableBoxParaNotNumbered"/>
              <w:rPr>
                <w:lang w:val="en-US"/>
              </w:rPr>
            </w:pPr>
          </w:p>
        </w:tc>
      </w:tr>
      <w:tr w:rsidR="00E642A3" w:rsidRPr="009942CE" w14:paraId="7DA721A5" w14:textId="77777777" w:rsidTr="00070A2D">
        <w:trPr>
          <w:trHeight w:val="225"/>
        </w:trPr>
        <w:tc>
          <w:tcPr>
            <w:tcW w:w="2830" w:type="dxa"/>
            <w:shd w:val="clear" w:color="auto" w:fill="538135" w:themeFill="accent6" w:themeFillShade="BF"/>
          </w:tcPr>
          <w:p w14:paraId="125901C0" w14:textId="097178BA"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7BA4D5B3" w14:textId="77777777" w:rsidR="00E642A3" w:rsidRPr="009942CE" w:rsidRDefault="00E642A3" w:rsidP="00070A2D">
            <w:pPr>
              <w:pStyle w:val="SDMTableBoxParaNotNumbered"/>
              <w:rPr>
                <w:lang w:val="en-US"/>
              </w:rPr>
            </w:pPr>
          </w:p>
        </w:tc>
      </w:tr>
      <w:tr w:rsidR="00E642A3" w:rsidRPr="009942CE" w14:paraId="783BF03A" w14:textId="77777777" w:rsidTr="00070A2D">
        <w:trPr>
          <w:trHeight w:val="225"/>
        </w:trPr>
        <w:tc>
          <w:tcPr>
            <w:tcW w:w="2830" w:type="dxa"/>
            <w:shd w:val="clear" w:color="auto" w:fill="538135" w:themeFill="accent6" w:themeFillShade="BF"/>
          </w:tcPr>
          <w:p w14:paraId="0FC2AD42" w14:textId="730AA13F"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3A7D6943" w14:textId="77777777" w:rsidR="00E642A3" w:rsidRPr="009942CE" w:rsidRDefault="00E642A3" w:rsidP="00070A2D">
            <w:pPr>
              <w:pStyle w:val="SDMTableBoxParaNotNumbered"/>
              <w:rPr>
                <w:lang w:val="en-US"/>
              </w:rPr>
            </w:pPr>
          </w:p>
        </w:tc>
      </w:tr>
    </w:tbl>
    <w:p w14:paraId="2E7BC673" w14:textId="2CB18EA3" w:rsidR="00E642A3" w:rsidRPr="009942CE" w:rsidRDefault="00C22E5D" w:rsidP="00E642A3">
      <w:pPr>
        <w:spacing w:after="0"/>
        <w:ind w:left="708" w:hanging="708"/>
        <w:rPr>
          <w:i/>
          <w:iCs/>
          <w:sz w:val="16"/>
          <w:szCs w:val="16"/>
        </w:rPr>
      </w:pPr>
      <w:r w:rsidRPr="009942CE">
        <w:rPr>
          <w:i/>
          <w:iCs/>
          <w:sz w:val="16"/>
          <w:szCs w:val="16"/>
        </w:rPr>
        <w:t>Repeat the table as many times as necessary</w:t>
      </w:r>
    </w:p>
    <w:p w14:paraId="7C74FD79" w14:textId="77777777" w:rsidR="005714A4" w:rsidRPr="009942CE" w:rsidRDefault="005714A4" w:rsidP="000870A5">
      <w:pPr>
        <w:spacing w:after="0"/>
        <w:ind w:left="708" w:hanging="708"/>
      </w:pPr>
    </w:p>
    <w:p w14:paraId="2486DCFF" w14:textId="77777777" w:rsidR="000870A5" w:rsidRPr="009942CE" w:rsidRDefault="000870A5" w:rsidP="000870A5">
      <w:pPr>
        <w:spacing w:after="0"/>
        <w:ind w:left="708" w:hanging="708"/>
      </w:pPr>
      <w:r w:rsidRPr="009942CE">
        <w:rPr>
          <w:noProof/>
        </w:rPr>
        <mc:AlternateContent>
          <mc:Choice Requires="wps">
            <w:drawing>
              <wp:inline distT="0" distB="0" distL="0" distR="0" wp14:anchorId="6D86C91C" wp14:editId="66DE2D68">
                <wp:extent cx="6087110" cy="971550"/>
                <wp:effectExtent l="0" t="0" r="27940" b="19050"/>
                <wp:docPr id="533611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AE181C" w14:textId="4CA84261" w:rsidR="000870A5" w:rsidRPr="009942CE" w:rsidRDefault="00DA037E" w:rsidP="000870A5">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870A5" w:rsidRPr="009942CE">
                              <w:rPr>
                                <w:b/>
                                <w:bCs/>
                                <w:color w:val="7F7F7F" w:themeColor="text1" w:themeTint="80"/>
                                <w:sz w:val="20"/>
                                <w:szCs w:val="20"/>
                              </w:rPr>
                              <w:t xml:space="preserve">: </w:t>
                            </w:r>
                          </w:p>
                          <w:p w14:paraId="45DFC0A4" w14:textId="14605D72" w:rsidR="000870A5" w:rsidRPr="009942CE" w:rsidRDefault="00A719B4" w:rsidP="000870A5">
                            <w:pPr>
                              <w:rPr>
                                <w:color w:val="7F7F7F" w:themeColor="text1" w:themeTint="80"/>
                                <w:sz w:val="20"/>
                                <w:szCs w:val="20"/>
                              </w:rPr>
                            </w:pPr>
                            <w:r w:rsidRPr="009942CE">
                              <w:rPr>
                                <w:color w:val="7F7F7F" w:themeColor="text1" w:themeTint="80"/>
                                <w:sz w:val="20"/>
                                <w:szCs w:val="20"/>
                              </w:rPr>
                              <w:t>Explain how the proposed contribution of the initiative to sustainable development was evaluated, clearly indicating which goals or objectives it contributes to, in accordance with the COLCX Program guidelines</w:t>
                            </w:r>
                            <w:r w:rsidR="000870A5"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D86C91C"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24AE181C" w14:textId="4CA84261" w:rsidR="000870A5" w:rsidRPr="009942CE" w:rsidRDefault="00DA037E" w:rsidP="000870A5">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870A5" w:rsidRPr="009942CE">
                        <w:rPr>
                          <w:b/>
                          <w:bCs/>
                          <w:color w:val="7F7F7F" w:themeColor="text1" w:themeTint="80"/>
                          <w:sz w:val="20"/>
                          <w:szCs w:val="20"/>
                        </w:rPr>
                        <w:t xml:space="preserve">: </w:t>
                      </w:r>
                    </w:p>
                    <w:p w14:paraId="45DFC0A4" w14:textId="14605D72" w:rsidR="000870A5" w:rsidRPr="009942CE" w:rsidRDefault="00A719B4" w:rsidP="000870A5">
                      <w:pPr>
                        <w:rPr>
                          <w:color w:val="7F7F7F" w:themeColor="text1" w:themeTint="80"/>
                          <w:sz w:val="20"/>
                          <w:szCs w:val="20"/>
                        </w:rPr>
                      </w:pPr>
                      <w:r w:rsidRPr="009942CE">
                        <w:rPr>
                          <w:color w:val="7F7F7F" w:themeColor="text1" w:themeTint="80"/>
                          <w:sz w:val="20"/>
                          <w:szCs w:val="20"/>
                        </w:rPr>
                        <w:t>Explain how the proposed contribution of the initiative to sustainable development was evaluated, clearly indicating which goals or objectives it contributes to, in accordance with the COLCX Program guidelines</w:t>
                      </w:r>
                      <w:r w:rsidR="000870A5" w:rsidRPr="009942CE">
                        <w:rPr>
                          <w:color w:val="7F7F7F" w:themeColor="text1" w:themeTint="80"/>
                          <w:sz w:val="20"/>
                          <w:szCs w:val="20"/>
                        </w:rPr>
                        <w:t>.</w:t>
                      </w:r>
                    </w:p>
                  </w:txbxContent>
                </v:textbox>
                <w10:anchorlock/>
              </v:shape>
            </w:pict>
          </mc:Fallback>
        </mc:AlternateContent>
      </w:r>
    </w:p>
    <w:p w14:paraId="23F4F0BA" w14:textId="77777777" w:rsidR="005714A4" w:rsidRPr="009942CE" w:rsidRDefault="005714A4" w:rsidP="005714A4">
      <w:pPr>
        <w:spacing w:after="0"/>
      </w:pPr>
    </w:p>
    <w:p w14:paraId="06C3D9C1" w14:textId="052E2DD6" w:rsidR="005714A4" w:rsidRPr="009942CE" w:rsidRDefault="00A719B4" w:rsidP="00404644">
      <w:pPr>
        <w:pStyle w:val="Ttulo3"/>
      </w:pPr>
      <w:bookmarkStart w:id="34" w:name="_Toc196911112"/>
      <w:r w:rsidRPr="009942CE">
        <w:t>Information management, authorizations and approvals</w:t>
      </w:r>
      <w:bookmarkEnd w:id="34"/>
    </w:p>
    <w:p w14:paraId="5D1CF833" w14:textId="77777777" w:rsidR="00E642A3" w:rsidRPr="009942CE" w:rsidRDefault="00E642A3" w:rsidP="00E642A3">
      <w:pPr>
        <w:spacing w:after="0"/>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E642A3" w:rsidRPr="009942CE" w14:paraId="5A8D9FB4" w14:textId="77777777" w:rsidTr="00070A2D">
        <w:trPr>
          <w:trHeight w:val="225"/>
        </w:trPr>
        <w:tc>
          <w:tcPr>
            <w:tcW w:w="2830" w:type="dxa"/>
            <w:shd w:val="clear" w:color="auto" w:fill="538135" w:themeFill="accent6" w:themeFillShade="BF"/>
          </w:tcPr>
          <w:p w14:paraId="3B6AAA39" w14:textId="2D0C2383"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validation</w:t>
            </w:r>
          </w:p>
        </w:tc>
        <w:tc>
          <w:tcPr>
            <w:tcW w:w="7132" w:type="dxa"/>
          </w:tcPr>
          <w:p w14:paraId="0611238E" w14:textId="77777777" w:rsidR="00E642A3" w:rsidRPr="009942CE" w:rsidRDefault="00E642A3" w:rsidP="00070A2D">
            <w:pPr>
              <w:pStyle w:val="SDMTableBoxParaNotNumbered"/>
              <w:rPr>
                <w:lang w:val="en-US"/>
              </w:rPr>
            </w:pPr>
          </w:p>
        </w:tc>
      </w:tr>
      <w:tr w:rsidR="00E642A3" w:rsidRPr="009942CE" w14:paraId="2935743D" w14:textId="77777777" w:rsidTr="00070A2D">
        <w:trPr>
          <w:trHeight w:val="225"/>
        </w:trPr>
        <w:tc>
          <w:tcPr>
            <w:tcW w:w="2830" w:type="dxa"/>
            <w:shd w:val="clear" w:color="auto" w:fill="538135" w:themeFill="accent6" w:themeFillShade="BF"/>
          </w:tcPr>
          <w:p w14:paraId="0634A12C" w14:textId="3980782D"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2C17D43A" w14:textId="77777777" w:rsidR="00E642A3" w:rsidRPr="009942CE" w:rsidRDefault="00E642A3" w:rsidP="00070A2D">
            <w:pPr>
              <w:pStyle w:val="SDMTableBoxParaNotNumbered"/>
              <w:rPr>
                <w:lang w:val="en-US"/>
              </w:rPr>
            </w:pPr>
          </w:p>
        </w:tc>
      </w:tr>
      <w:tr w:rsidR="00E642A3" w:rsidRPr="009942CE" w14:paraId="1BCA85F9" w14:textId="77777777" w:rsidTr="00070A2D">
        <w:trPr>
          <w:trHeight w:val="225"/>
        </w:trPr>
        <w:tc>
          <w:tcPr>
            <w:tcW w:w="2830" w:type="dxa"/>
            <w:shd w:val="clear" w:color="auto" w:fill="538135" w:themeFill="accent6" w:themeFillShade="BF"/>
          </w:tcPr>
          <w:p w14:paraId="02B9005C" w14:textId="1215FB66" w:rsidR="00E642A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0E4F85BE" w14:textId="77777777" w:rsidR="00E642A3" w:rsidRPr="009942CE" w:rsidRDefault="00E642A3" w:rsidP="00070A2D">
            <w:pPr>
              <w:pStyle w:val="SDMTableBoxParaNotNumbered"/>
              <w:rPr>
                <w:lang w:val="en-US"/>
              </w:rPr>
            </w:pPr>
          </w:p>
        </w:tc>
      </w:tr>
    </w:tbl>
    <w:p w14:paraId="43825190" w14:textId="1A7A0C47" w:rsidR="00E642A3" w:rsidRPr="009942CE" w:rsidRDefault="00C22E5D" w:rsidP="00E642A3">
      <w:pPr>
        <w:spacing w:after="0"/>
        <w:ind w:left="708" w:hanging="708"/>
        <w:rPr>
          <w:i/>
          <w:iCs/>
          <w:sz w:val="16"/>
          <w:szCs w:val="16"/>
        </w:rPr>
      </w:pPr>
      <w:r w:rsidRPr="009942CE">
        <w:rPr>
          <w:i/>
          <w:iCs/>
          <w:sz w:val="16"/>
          <w:szCs w:val="16"/>
        </w:rPr>
        <w:t>Repeat the table as many times as necessary</w:t>
      </w:r>
    </w:p>
    <w:p w14:paraId="6A8E0B29" w14:textId="77777777" w:rsidR="005714A4" w:rsidRPr="009942CE" w:rsidRDefault="005714A4" w:rsidP="005714A4">
      <w:pPr>
        <w:spacing w:after="0"/>
        <w:ind w:left="708" w:hanging="708"/>
      </w:pPr>
    </w:p>
    <w:p w14:paraId="22985846" w14:textId="77777777" w:rsidR="005714A4" w:rsidRPr="009942CE" w:rsidRDefault="005714A4" w:rsidP="005714A4">
      <w:pPr>
        <w:spacing w:after="0"/>
        <w:ind w:left="708" w:hanging="708"/>
      </w:pPr>
      <w:r w:rsidRPr="009942CE">
        <w:rPr>
          <w:noProof/>
        </w:rPr>
        <mc:AlternateContent>
          <mc:Choice Requires="wps">
            <w:drawing>
              <wp:inline distT="0" distB="0" distL="0" distR="0" wp14:anchorId="330867A3" wp14:editId="647CAD1B">
                <wp:extent cx="6087110" cy="971550"/>
                <wp:effectExtent l="0" t="0" r="27940" b="19050"/>
                <wp:docPr id="10278001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E805319" w14:textId="2BA758A5" w:rsidR="005714A4" w:rsidRPr="009942CE" w:rsidRDefault="00DA037E" w:rsidP="005714A4">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5714A4" w:rsidRPr="009942CE">
                              <w:rPr>
                                <w:b/>
                                <w:bCs/>
                                <w:color w:val="7F7F7F" w:themeColor="text1" w:themeTint="80"/>
                                <w:sz w:val="20"/>
                                <w:szCs w:val="20"/>
                              </w:rPr>
                              <w:t xml:space="preserve">: </w:t>
                            </w:r>
                          </w:p>
                          <w:p w14:paraId="5C00C0E5" w14:textId="758D62D2" w:rsidR="005714A4" w:rsidRPr="009942CE" w:rsidRDefault="00CD22D8" w:rsidP="005714A4">
                            <w:pPr>
                              <w:rPr>
                                <w:color w:val="7F7F7F" w:themeColor="text1" w:themeTint="80"/>
                                <w:sz w:val="20"/>
                                <w:szCs w:val="20"/>
                              </w:rPr>
                            </w:pPr>
                            <w:r w:rsidRPr="009942CE">
                              <w:rPr>
                                <w:color w:val="7F7F7F" w:themeColor="text1" w:themeTint="80"/>
                                <w:sz w:val="20"/>
                                <w:szCs w:val="20"/>
                              </w:rPr>
                              <w:t xml:space="preserve">Explain how the approvals and approvals granted to the mitigation initiative were evaluated in accordance with applicable regulatory and statutory requirements, and in accordance with the </w:t>
                            </w:r>
                            <w:r w:rsidR="00E1541A">
                              <w:rPr>
                                <w:color w:val="7F7F7F" w:themeColor="text1" w:themeTint="80"/>
                                <w:sz w:val="20"/>
                                <w:szCs w:val="20"/>
                              </w:rPr>
                              <w:t>guidelines</w:t>
                            </w:r>
                            <w:r w:rsidRPr="009942CE">
                              <w:rPr>
                                <w:color w:val="7F7F7F" w:themeColor="text1" w:themeTint="80"/>
                                <w:sz w:val="20"/>
                                <w:szCs w:val="20"/>
                              </w:rPr>
                              <w:t xml:space="preserve"> of the COLCX Program. In addition, indicate the methods used to manage the project information, whether they ensure quality of results and suitability for evaluation</w:t>
                            </w:r>
                            <w:r w:rsidR="003F578D"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330867A3"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3E805319" w14:textId="2BA758A5" w:rsidR="005714A4" w:rsidRPr="009942CE" w:rsidRDefault="00DA037E" w:rsidP="005714A4">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5714A4" w:rsidRPr="009942CE">
                        <w:rPr>
                          <w:b/>
                          <w:bCs/>
                          <w:color w:val="7F7F7F" w:themeColor="text1" w:themeTint="80"/>
                          <w:sz w:val="20"/>
                          <w:szCs w:val="20"/>
                        </w:rPr>
                        <w:t xml:space="preserve">: </w:t>
                      </w:r>
                    </w:p>
                    <w:p w14:paraId="5C00C0E5" w14:textId="758D62D2" w:rsidR="005714A4" w:rsidRPr="009942CE" w:rsidRDefault="00CD22D8" w:rsidP="005714A4">
                      <w:pPr>
                        <w:rPr>
                          <w:color w:val="7F7F7F" w:themeColor="text1" w:themeTint="80"/>
                          <w:sz w:val="20"/>
                          <w:szCs w:val="20"/>
                        </w:rPr>
                      </w:pPr>
                      <w:r w:rsidRPr="009942CE">
                        <w:rPr>
                          <w:color w:val="7F7F7F" w:themeColor="text1" w:themeTint="80"/>
                          <w:sz w:val="20"/>
                          <w:szCs w:val="20"/>
                        </w:rPr>
                        <w:t xml:space="preserve">Explain how the approvals and approvals granted to the mitigation initiative were evaluated in accordance with applicable regulatory and statutory requirements, and in accordance with the </w:t>
                      </w:r>
                      <w:r w:rsidR="00E1541A">
                        <w:rPr>
                          <w:color w:val="7F7F7F" w:themeColor="text1" w:themeTint="80"/>
                          <w:sz w:val="20"/>
                          <w:szCs w:val="20"/>
                        </w:rPr>
                        <w:t>guidelines</w:t>
                      </w:r>
                      <w:r w:rsidRPr="009942CE">
                        <w:rPr>
                          <w:color w:val="7F7F7F" w:themeColor="text1" w:themeTint="80"/>
                          <w:sz w:val="20"/>
                          <w:szCs w:val="20"/>
                        </w:rPr>
                        <w:t xml:space="preserve"> of the COLCX Program. In addition, indicate the methods used to manage the project information, whether they ensure quality of results and suitability for evaluation</w:t>
                      </w:r>
                      <w:r w:rsidR="003F578D" w:rsidRPr="009942CE">
                        <w:rPr>
                          <w:color w:val="7F7F7F" w:themeColor="text1" w:themeTint="80"/>
                          <w:sz w:val="20"/>
                          <w:szCs w:val="20"/>
                        </w:rPr>
                        <w:t>.</w:t>
                      </w:r>
                    </w:p>
                  </w:txbxContent>
                </v:textbox>
                <w10:anchorlock/>
              </v:shape>
            </w:pict>
          </mc:Fallback>
        </mc:AlternateContent>
      </w:r>
    </w:p>
    <w:p w14:paraId="6A406DE6" w14:textId="77777777" w:rsidR="000D361A" w:rsidRPr="009942CE" w:rsidRDefault="000D361A" w:rsidP="000D361A"/>
    <w:p w14:paraId="537D5E0D" w14:textId="5627F2AE" w:rsidR="000D361A" w:rsidRPr="009942CE" w:rsidRDefault="00CD22D8" w:rsidP="00404644">
      <w:pPr>
        <w:pStyle w:val="Ttulo2"/>
      </w:pPr>
      <w:bookmarkStart w:id="35" w:name="_Toc196911113"/>
      <w:r w:rsidRPr="009942CE">
        <w:t>Treatment of Verification Results</w:t>
      </w:r>
      <w:bookmarkEnd w:id="35"/>
    </w:p>
    <w:p w14:paraId="54A47786" w14:textId="27B1B9E4" w:rsidR="000D361A" w:rsidRPr="009942CE" w:rsidRDefault="00CD22D8" w:rsidP="00404644">
      <w:pPr>
        <w:pStyle w:val="Ttulo3"/>
      </w:pPr>
      <w:bookmarkStart w:id="36" w:name="_Toc196911114"/>
      <w:r w:rsidRPr="009942CE">
        <w:t>Findings on the Project Monitoring Report</w:t>
      </w:r>
      <w:bookmarkEnd w:id="36"/>
    </w:p>
    <w:p w14:paraId="477A499D" w14:textId="77777777" w:rsidR="008E2D63" w:rsidRPr="009942CE" w:rsidRDefault="008E2D63" w:rsidP="008E2D63">
      <w:pPr>
        <w:spacing w:after="0"/>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8E2D63" w:rsidRPr="009942CE" w14:paraId="60BD7684" w14:textId="77777777" w:rsidTr="00070A2D">
        <w:trPr>
          <w:trHeight w:val="225"/>
        </w:trPr>
        <w:tc>
          <w:tcPr>
            <w:tcW w:w="2830" w:type="dxa"/>
            <w:shd w:val="clear" w:color="auto" w:fill="538135" w:themeFill="accent6" w:themeFillShade="BF"/>
          </w:tcPr>
          <w:p w14:paraId="3966EEF1" w14:textId="148BE410" w:rsidR="008E2D63" w:rsidRPr="009942CE" w:rsidRDefault="00CD22D8"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verification</w:t>
            </w:r>
          </w:p>
        </w:tc>
        <w:tc>
          <w:tcPr>
            <w:tcW w:w="7132" w:type="dxa"/>
          </w:tcPr>
          <w:p w14:paraId="3CE96466" w14:textId="77777777" w:rsidR="008E2D63" w:rsidRPr="009942CE" w:rsidRDefault="008E2D63" w:rsidP="00070A2D">
            <w:pPr>
              <w:pStyle w:val="SDMTableBoxParaNotNumbered"/>
              <w:rPr>
                <w:lang w:val="en-US"/>
              </w:rPr>
            </w:pPr>
          </w:p>
        </w:tc>
      </w:tr>
      <w:tr w:rsidR="008E2D63" w:rsidRPr="009942CE" w14:paraId="6904E50F" w14:textId="77777777" w:rsidTr="00070A2D">
        <w:trPr>
          <w:trHeight w:val="225"/>
        </w:trPr>
        <w:tc>
          <w:tcPr>
            <w:tcW w:w="2830" w:type="dxa"/>
            <w:shd w:val="clear" w:color="auto" w:fill="538135" w:themeFill="accent6" w:themeFillShade="BF"/>
          </w:tcPr>
          <w:p w14:paraId="5F78A182" w14:textId="0EE61D08" w:rsidR="008E2D6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lastRenderedPageBreak/>
              <w:t>Findings</w:t>
            </w:r>
          </w:p>
        </w:tc>
        <w:tc>
          <w:tcPr>
            <w:tcW w:w="7132" w:type="dxa"/>
          </w:tcPr>
          <w:p w14:paraId="31D8E639" w14:textId="77777777" w:rsidR="008E2D63" w:rsidRPr="009942CE" w:rsidRDefault="008E2D63" w:rsidP="00070A2D">
            <w:pPr>
              <w:pStyle w:val="SDMTableBoxParaNotNumbered"/>
              <w:rPr>
                <w:lang w:val="en-US"/>
              </w:rPr>
            </w:pPr>
          </w:p>
        </w:tc>
      </w:tr>
      <w:tr w:rsidR="008E2D63" w:rsidRPr="009942CE" w14:paraId="687EF3E9" w14:textId="77777777" w:rsidTr="00070A2D">
        <w:trPr>
          <w:trHeight w:val="225"/>
        </w:trPr>
        <w:tc>
          <w:tcPr>
            <w:tcW w:w="2830" w:type="dxa"/>
            <w:shd w:val="clear" w:color="auto" w:fill="538135" w:themeFill="accent6" w:themeFillShade="BF"/>
          </w:tcPr>
          <w:p w14:paraId="7BD44DCE" w14:textId="4FAF01C8" w:rsidR="008E2D63"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1AB9E47B" w14:textId="77777777" w:rsidR="008E2D63" w:rsidRPr="009942CE" w:rsidRDefault="008E2D63" w:rsidP="00070A2D">
            <w:pPr>
              <w:pStyle w:val="SDMTableBoxParaNotNumbered"/>
              <w:rPr>
                <w:lang w:val="en-US"/>
              </w:rPr>
            </w:pPr>
          </w:p>
        </w:tc>
      </w:tr>
    </w:tbl>
    <w:p w14:paraId="69601872" w14:textId="41C69444" w:rsidR="008E2D63" w:rsidRPr="009942CE" w:rsidRDefault="00C22E5D" w:rsidP="008E2D63">
      <w:pPr>
        <w:spacing w:after="0"/>
        <w:ind w:left="708" w:hanging="708"/>
        <w:rPr>
          <w:i/>
          <w:iCs/>
          <w:sz w:val="16"/>
          <w:szCs w:val="16"/>
        </w:rPr>
      </w:pPr>
      <w:r w:rsidRPr="009942CE">
        <w:rPr>
          <w:i/>
          <w:iCs/>
          <w:sz w:val="16"/>
          <w:szCs w:val="16"/>
        </w:rPr>
        <w:t>Repeat the table as many times as necessary</w:t>
      </w:r>
    </w:p>
    <w:p w14:paraId="527AF45B" w14:textId="77777777" w:rsidR="000D361A" w:rsidRPr="009942CE" w:rsidRDefault="000D361A" w:rsidP="000D361A">
      <w:pPr>
        <w:spacing w:after="0"/>
        <w:ind w:left="708" w:hanging="708"/>
      </w:pPr>
    </w:p>
    <w:p w14:paraId="51FD314E" w14:textId="77777777" w:rsidR="000D361A" w:rsidRPr="009942CE" w:rsidRDefault="000D361A" w:rsidP="000D361A">
      <w:pPr>
        <w:spacing w:after="0"/>
        <w:ind w:left="708" w:hanging="708"/>
      </w:pPr>
      <w:r w:rsidRPr="009942CE">
        <w:rPr>
          <w:noProof/>
        </w:rPr>
        <mc:AlternateContent>
          <mc:Choice Requires="wps">
            <w:drawing>
              <wp:inline distT="0" distB="0" distL="0" distR="0" wp14:anchorId="67285FB6" wp14:editId="12ECA774">
                <wp:extent cx="6087110" cy="971550"/>
                <wp:effectExtent l="0" t="0" r="27940" b="19050"/>
                <wp:docPr id="15520192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38C164D" w14:textId="0580CF06"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20404F9B" w14:textId="193B79BB" w:rsidR="000D361A" w:rsidRPr="009942CE" w:rsidRDefault="00CD22D8" w:rsidP="000D361A">
                            <w:pPr>
                              <w:rPr>
                                <w:color w:val="7F7F7F" w:themeColor="text1" w:themeTint="80"/>
                                <w:sz w:val="20"/>
                                <w:szCs w:val="20"/>
                              </w:rPr>
                            </w:pPr>
                            <w:r w:rsidRPr="009942CE">
                              <w:rPr>
                                <w:color w:val="7F7F7F" w:themeColor="text1" w:themeTint="80"/>
                                <w:sz w:val="20"/>
                                <w:szCs w:val="20"/>
                              </w:rPr>
                              <w:t>Compliance of the Project Monitoring Report must be established in accordance with the requirements defined for its preparation by the COLCX Program</w:t>
                            </w:r>
                            <w:r w:rsidR="000D361A"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7285FB6"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338C164D" w14:textId="0580CF06"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20404F9B" w14:textId="193B79BB" w:rsidR="000D361A" w:rsidRPr="009942CE" w:rsidRDefault="00CD22D8" w:rsidP="000D361A">
                      <w:pPr>
                        <w:rPr>
                          <w:color w:val="7F7F7F" w:themeColor="text1" w:themeTint="80"/>
                          <w:sz w:val="20"/>
                          <w:szCs w:val="20"/>
                        </w:rPr>
                      </w:pPr>
                      <w:r w:rsidRPr="009942CE">
                        <w:rPr>
                          <w:color w:val="7F7F7F" w:themeColor="text1" w:themeTint="80"/>
                          <w:sz w:val="20"/>
                          <w:szCs w:val="20"/>
                        </w:rPr>
                        <w:t>Compliance of the Project Monitoring Report must be established in accordance with the requirements defined for its preparation by the COLCX Program</w:t>
                      </w:r>
                      <w:r w:rsidR="000D361A" w:rsidRPr="009942CE">
                        <w:rPr>
                          <w:color w:val="7F7F7F" w:themeColor="text1" w:themeTint="80"/>
                          <w:sz w:val="20"/>
                          <w:szCs w:val="20"/>
                        </w:rPr>
                        <w:t>.</w:t>
                      </w:r>
                    </w:p>
                  </w:txbxContent>
                </v:textbox>
                <w10:anchorlock/>
              </v:shape>
            </w:pict>
          </mc:Fallback>
        </mc:AlternateContent>
      </w:r>
    </w:p>
    <w:p w14:paraId="79596CE7" w14:textId="77777777" w:rsidR="000D361A" w:rsidRPr="009942CE" w:rsidRDefault="000D361A" w:rsidP="000D361A">
      <w:pPr>
        <w:spacing w:after="0"/>
      </w:pPr>
    </w:p>
    <w:p w14:paraId="69AD2C7F" w14:textId="4EA9B8E8" w:rsidR="000D361A" w:rsidRPr="009942CE" w:rsidRDefault="00CD22D8" w:rsidP="003D59A6">
      <w:pPr>
        <w:pStyle w:val="Ttulo3"/>
      </w:pPr>
      <w:bookmarkStart w:id="37" w:name="_Toc196911115"/>
      <w:r w:rsidRPr="009942CE">
        <w:t>Future Action Requests for validation and/or previous verifications</w:t>
      </w:r>
      <w:bookmarkEnd w:id="37"/>
    </w:p>
    <w:p w14:paraId="3390F25B" w14:textId="77777777" w:rsidR="000D361A" w:rsidRPr="009942CE" w:rsidRDefault="000D361A" w:rsidP="000D361A">
      <w:pPr>
        <w:spacing w:after="0"/>
        <w:ind w:left="708" w:hanging="708"/>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0D361A" w:rsidRPr="009942CE" w14:paraId="339018A3" w14:textId="77777777" w:rsidTr="008E2D63">
        <w:trPr>
          <w:trHeight w:val="225"/>
        </w:trPr>
        <w:tc>
          <w:tcPr>
            <w:tcW w:w="2830" w:type="dxa"/>
            <w:shd w:val="clear" w:color="auto" w:fill="538135" w:themeFill="accent6" w:themeFillShade="BF"/>
          </w:tcPr>
          <w:p w14:paraId="5AAE6E50" w14:textId="39068A94" w:rsidR="000D361A" w:rsidRPr="009942CE" w:rsidRDefault="00CD22D8"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verification</w:t>
            </w:r>
          </w:p>
        </w:tc>
        <w:tc>
          <w:tcPr>
            <w:tcW w:w="7132" w:type="dxa"/>
          </w:tcPr>
          <w:p w14:paraId="70CAEA6C" w14:textId="77777777" w:rsidR="000D361A" w:rsidRPr="009942CE" w:rsidRDefault="000D361A" w:rsidP="00EE0282">
            <w:pPr>
              <w:pStyle w:val="SDMTableBoxParaNotNumbered"/>
              <w:rPr>
                <w:lang w:val="en-US"/>
              </w:rPr>
            </w:pPr>
          </w:p>
        </w:tc>
      </w:tr>
      <w:tr w:rsidR="000D361A" w:rsidRPr="009942CE" w14:paraId="3A41FFAC" w14:textId="77777777" w:rsidTr="008E2D63">
        <w:trPr>
          <w:trHeight w:val="225"/>
        </w:trPr>
        <w:tc>
          <w:tcPr>
            <w:tcW w:w="2830" w:type="dxa"/>
            <w:shd w:val="clear" w:color="auto" w:fill="538135" w:themeFill="accent6" w:themeFillShade="BF"/>
          </w:tcPr>
          <w:p w14:paraId="3A0DF22B" w14:textId="1DCFF9BE" w:rsidR="000D361A" w:rsidRPr="009942CE" w:rsidRDefault="00CD22D8"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Future Action Request</w:t>
            </w:r>
          </w:p>
        </w:tc>
        <w:tc>
          <w:tcPr>
            <w:tcW w:w="7132" w:type="dxa"/>
          </w:tcPr>
          <w:p w14:paraId="44102400" w14:textId="77777777" w:rsidR="000D361A" w:rsidRPr="009942CE" w:rsidRDefault="000D361A" w:rsidP="00EE0282">
            <w:pPr>
              <w:pStyle w:val="SDMTableBoxParaNotNumbered"/>
              <w:rPr>
                <w:lang w:val="en-US"/>
              </w:rPr>
            </w:pPr>
          </w:p>
        </w:tc>
      </w:tr>
      <w:tr w:rsidR="000D361A" w:rsidRPr="009942CE" w14:paraId="286E690F" w14:textId="77777777" w:rsidTr="008E2D63">
        <w:trPr>
          <w:trHeight w:val="225"/>
        </w:trPr>
        <w:tc>
          <w:tcPr>
            <w:tcW w:w="2830" w:type="dxa"/>
            <w:shd w:val="clear" w:color="auto" w:fill="538135" w:themeFill="accent6" w:themeFillShade="BF"/>
          </w:tcPr>
          <w:p w14:paraId="10FA4400" w14:textId="5A99CECE" w:rsidR="000D361A" w:rsidRPr="009942CE" w:rsidRDefault="00A42F27"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6C0F77A8" w14:textId="77777777" w:rsidR="000D361A" w:rsidRPr="009942CE" w:rsidRDefault="000D361A" w:rsidP="00EE0282">
            <w:pPr>
              <w:pStyle w:val="SDMTableBoxParaNotNumbered"/>
              <w:rPr>
                <w:lang w:val="en-US"/>
              </w:rPr>
            </w:pPr>
          </w:p>
        </w:tc>
      </w:tr>
    </w:tbl>
    <w:p w14:paraId="2EC13633" w14:textId="08B7ACDB" w:rsidR="000D361A" w:rsidRPr="009942CE" w:rsidRDefault="00C22E5D" w:rsidP="000D361A">
      <w:pPr>
        <w:spacing w:after="0"/>
        <w:ind w:left="708" w:hanging="708"/>
        <w:rPr>
          <w:i/>
          <w:iCs/>
          <w:sz w:val="16"/>
          <w:szCs w:val="16"/>
        </w:rPr>
      </w:pPr>
      <w:r w:rsidRPr="009942CE">
        <w:rPr>
          <w:i/>
          <w:iCs/>
          <w:sz w:val="16"/>
          <w:szCs w:val="16"/>
        </w:rPr>
        <w:t>Repeat the table as many times as necessary</w:t>
      </w:r>
    </w:p>
    <w:p w14:paraId="4548FC86" w14:textId="77777777" w:rsidR="000D361A" w:rsidRPr="009942CE" w:rsidRDefault="000D361A" w:rsidP="000D361A">
      <w:pPr>
        <w:spacing w:after="0"/>
        <w:ind w:left="708" w:hanging="708"/>
      </w:pPr>
    </w:p>
    <w:p w14:paraId="1C0C6AC9" w14:textId="77777777" w:rsidR="000D361A" w:rsidRPr="009942CE" w:rsidRDefault="000D361A" w:rsidP="000D361A">
      <w:pPr>
        <w:spacing w:after="0"/>
        <w:ind w:left="708" w:hanging="708"/>
      </w:pPr>
      <w:r w:rsidRPr="009942CE">
        <w:rPr>
          <w:noProof/>
        </w:rPr>
        <mc:AlternateContent>
          <mc:Choice Requires="wps">
            <w:drawing>
              <wp:inline distT="0" distB="0" distL="0" distR="0" wp14:anchorId="1BE0DAEB" wp14:editId="1C3B31AE">
                <wp:extent cx="6087110" cy="971550"/>
                <wp:effectExtent l="0" t="0" r="27940" b="19050"/>
                <wp:docPr id="539011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F165C2" w14:textId="4E1E6D96"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00D98365" w14:textId="2B26CCBD" w:rsidR="000D361A" w:rsidRPr="009942CE" w:rsidRDefault="00CD22D8" w:rsidP="000D361A">
                            <w:pPr>
                              <w:rPr>
                                <w:color w:val="7F7F7F" w:themeColor="text1" w:themeTint="80"/>
                                <w:sz w:val="20"/>
                                <w:szCs w:val="20"/>
                              </w:rPr>
                            </w:pPr>
                            <w:r w:rsidRPr="009942CE">
                              <w:rPr>
                                <w:color w:val="7F7F7F" w:themeColor="text1" w:themeTint="80"/>
                                <w:sz w:val="20"/>
                                <w:szCs w:val="20"/>
                              </w:rPr>
                              <w:t>Indicate if for the monitoring period there are remaining FAR from previous validation and/or verifications that still need to be resolved. For these, explain how they have been evaluated and how they have been treated by the proponent</w:t>
                            </w:r>
                            <w:r w:rsidR="000D361A"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BE0DAEB" id="_x0000_s105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d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BZuZJ0qAgAASgQAAA4AAAAAAAAAAAAAAAAALgIAAGRycy9lMm9E&#10;b2MueG1sUEsBAi0AFAAGAAgAAAAhACKhy+bbAAAABQEAAA8AAAAAAAAAAAAAAAAAhAQAAGRycy9k&#10;b3ducmV2LnhtbFBLBQYAAAAABAAEAPMAAACMBQAAAAA=&#10;" fillcolor="#f2f2f2 [3052]">
                <v:textbox style="mso-fit-shape-to-text:t">
                  <w:txbxContent>
                    <w:p w14:paraId="0DF165C2" w14:textId="4E1E6D96"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00D98365" w14:textId="2B26CCBD" w:rsidR="000D361A" w:rsidRPr="009942CE" w:rsidRDefault="00CD22D8" w:rsidP="000D361A">
                      <w:pPr>
                        <w:rPr>
                          <w:color w:val="7F7F7F" w:themeColor="text1" w:themeTint="80"/>
                          <w:sz w:val="20"/>
                          <w:szCs w:val="20"/>
                        </w:rPr>
                      </w:pPr>
                      <w:r w:rsidRPr="009942CE">
                        <w:rPr>
                          <w:color w:val="7F7F7F" w:themeColor="text1" w:themeTint="80"/>
                          <w:sz w:val="20"/>
                          <w:szCs w:val="20"/>
                        </w:rPr>
                        <w:t>Indicate if for the monitoring period there are remaining FAR from previous validation and/or verifications that still need to be resolved. For these, explain how they have been evaluated and how they have been treated by the proponent</w:t>
                      </w:r>
                      <w:r w:rsidR="000D361A" w:rsidRPr="009942CE">
                        <w:rPr>
                          <w:color w:val="7F7F7F" w:themeColor="text1" w:themeTint="80"/>
                          <w:sz w:val="20"/>
                          <w:szCs w:val="20"/>
                        </w:rPr>
                        <w:t>.</w:t>
                      </w:r>
                    </w:p>
                  </w:txbxContent>
                </v:textbox>
                <w10:anchorlock/>
              </v:shape>
            </w:pict>
          </mc:Fallback>
        </mc:AlternateContent>
      </w:r>
    </w:p>
    <w:p w14:paraId="2528BD9E" w14:textId="41CB5884" w:rsidR="000D361A" w:rsidRPr="009942CE" w:rsidRDefault="00CD22D8" w:rsidP="003D59A6">
      <w:pPr>
        <w:pStyle w:val="Ttulo3"/>
      </w:pPr>
      <w:bookmarkStart w:id="38" w:name="_Toc196911116"/>
      <w:r w:rsidRPr="009942CE">
        <w:t>Implementation of the mitigation initiative according to the information in the Project Design Document</w:t>
      </w:r>
      <w:bookmarkEnd w:id="38"/>
      <w:r w:rsidR="000D361A" w:rsidRPr="009942CE">
        <w:t xml:space="preserve"> </w:t>
      </w:r>
    </w:p>
    <w:p w14:paraId="26FF2CCB" w14:textId="77777777" w:rsidR="000D361A" w:rsidRPr="009942CE" w:rsidRDefault="000D361A" w:rsidP="000D361A">
      <w:pPr>
        <w:spacing w:after="0"/>
        <w:ind w:left="708" w:hanging="708"/>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0D361A" w:rsidRPr="009942CE" w14:paraId="7D696B76" w14:textId="77777777" w:rsidTr="008E2D63">
        <w:trPr>
          <w:trHeight w:val="225"/>
        </w:trPr>
        <w:tc>
          <w:tcPr>
            <w:tcW w:w="2830" w:type="dxa"/>
            <w:shd w:val="clear" w:color="auto" w:fill="538135" w:themeFill="accent6" w:themeFillShade="BF"/>
          </w:tcPr>
          <w:p w14:paraId="26662BC8" w14:textId="29600F8D" w:rsidR="000D361A" w:rsidRPr="009942CE" w:rsidRDefault="00CD22D8"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verification</w:t>
            </w:r>
          </w:p>
        </w:tc>
        <w:tc>
          <w:tcPr>
            <w:tcW w:w="7132" w:type="dxa"/>
          </w:tcPr>
          <w:p w14:paraId="38AA6ECC" w14:textId="77777777" w:rsidR="000D361A" w:rsidRPr="009942CE" w:rsidRDefault="000D361A" w:rsidP="00EE0282">
            <w:pPr>
              <w:pStyle w:val="SDMTableBoxParaNotNumbered"/>
              <w:rPr>
                <w:lang w:val="en-US"/>
              </w:rPr>
            </w:pPr>
          </w:p>
        </w:tc>
      </w:tr>
      <w:tr w:rsidR="000D361A" w:rsidRPr="009942CE" w14:paraId="5FE9A6F7" w14:textId="77777777" w:rsidTr="008E2D63">
        <w:trPr>
          <w:trHeight w:val="225"/>
        </w:trPr>
        <w:tc>
          <w:tcPr>
            <w:tcW w:w="2830" w:type="dxa"/>
            <w:shd w:val="clear" w:color="auto" w:fill="538135" w:themeFill="accent6" w:themeFillShade="BF"/>
          </w:tcPr>
          <w:p w14:paraId="504C8886" w14:textId="3B8C6FCE" w:rsidR="000D361A" w:rsidRPr="009942CE" w:rsidRDefault="00A42F27"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231E63DC" w14:textId="77777777" w:rsidR="000D361A" w:rsidRPr="009942CE" w:rsidRDefault="000D361A" w:rsidP="00EE0282">
            <w:pPr>
              <w:pStyle w:val="SDMTableBoxParaNotNumbered"/>
              <w:rPr>
                <w:lang w:val="en-US"/>
              </w:rPr>
            </w:pPr>
          </w:p>
        </w:tc>
      </w:tr>
      <w:tr w:rsidR="000D361A" w:rsidRPr="009942CE" w14:paraId="27DE33F6" w14:textId="77777777" w:rsidTr="008E2D63">
        <w:trPr>
          <w:trHeight w:val="225"/>
        </w:trPr>
        <w:tc>
          <w:tcPr>
            <w:tcW w:w="2830" w:type="dxa"/>
            <w:shd w:val="clear" w:color="auto" w:fill="538135" w:themeFill="accent6" w:themeFillShade="BF"/>
          </w:tcPr>
          <w:p w14:paraId="21B74CD7" w14:textId="5993101F" w:rsidR="000D361A" w:rsidRPr="009942CE" w:rsidRDefault="00A42F27"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100B984B" w14:textId="77777777" w:rsidR="000D361A" w:rsidRPr="009942CE" w:rsidRDefault="000D361A" w:rsidP="00EE0282">
            <w:pPr>
              <w:pStyle w:val="SDMTableBoxParaNotNumbered"/>
              <w:rPr>
                <w:lang w:val="en-US"/>
              </w:rPr>
            </w:pPr>
          </w:p>
        </w:tc>
      </w:tr>
    </w:tbl>
    <w:p w14:paraId="127C3F7C" w14:textId="01A75208" w:rsidR="000D361A" w:rsidRPr="009942CE" w:rsidRDefault="00C22E5D" w:rsidP="000D361A">
      <w:pPr>
        <w:spacing w:after="0"/>
        <w:ind w:left="708" w:hanging="708"/>
        <w:rPr>
          <w:i/>
          <w:iCs/>
          <w:sz w:val="16"/>
          <w:szCs w:val="16"/>
        </w:rPr>
      </w:pPr>
      <w:r w:rsidRPr="009942CE">
        <w:rPr>
          <w:i/>
          <w:iCs/>
          <w:sz w:val="16"/>
          <w:szCs w:val="16"/>
        </w:rPr>
        <w:t>Repeat the table as many times as necessary</w:t>
      </w:r>
    </w:p>
    <w:p w14:paraId="439C26BA" w14:textId="77777777" w:rsidR="000D361A" w:rsidRPr="009942CE" w:rsidRDefault="000D361A" w:rsidP="000D361A">
      <w:pPr>
        <w:spacing w:after="0"/>
        <w:ind w:left="708" w:hanging="708"/>
      </w:pPr>
    </w:p>
    <w:p w14:paraId="58868DA1" w14:textId="77777777" w:rsidR="000D361A" w:rsidRPr="009942CE" w:rsidRDefault="000D361A" w:rsidP="000D361A">
      <w:pPr>
        <w:spacing w:after="0"/>
        <w:ind w:left="708" w:hanging="708"/>
      </w:pPr>
      <w:r w:rsidRPr="009942CE">
        <w:rPr>
          <w:noProof/>
        </w:rPr>
        <w:lastRenderedPageBreak/>
        <mc:AlternateContent>
          <mc:Choice Requires="wps">
            <w:drawing>
              <wp:inline distT="0" distB="0" distL="0" distR="0" wp14:anchorId="25ED9E8E" wp14:editId="27E865DC">
                <wp:extent cx="6087110" cy="971550"/>
                <wp:effectExtent l="0" t="0" r="27940" b="19050"/>
                <wp:docPr id="21104300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319C04E" w14:textId="52E0BD47"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5DF33B86" w14:textId="5BFC49AA" w:rsidR="000D361A" w:rsidRPr="009942CE" w:rsidRDefault="00CD22D8" w:rsidP="000D361A">
                            <w:pPr>
                              <w:rPr>
                                <w:color w:val="7F7F7F" w:themeColor="text1" w:themeTint="80"/>
                                <w:sz w:val="20"/>
                                <w:szCs w:val="20"/>
                              </w:rPr>
                            </w:pPr>
                            <w:r w:rsidRPr="009942CE">
                              <w:rPr>
                                <w:color w:val="7F7F7F" w:themeColor="text1" w:themeTint="80"/>
                                <w:sz w:val="20"/>
                                <w:szCs w:val="20"/>
                              </w:rPr>
                              <w:t xml:space="preserve">Explain how the implementation and operation of the mitigation initiative was carried out during the monitored period, in compliance with the </w:t>
                            </w:r>
                            <w:r w:rsidR="00E1541A">
                              <w:rPr>
                                <w:color w:val="7F7F7F" w:themeColor="text1" w:themeTint="80"/>
                                <w:sz w:val="20"/>
                                <w:szCs w:val="20"/>
                              </w:rPr>
                              <w:t>guidelines</w:t>
                            </w:r>
                            <w:r w:rsidRPr="009942CE">
                              <w:rPr>
                                <w:color w:val="7F7F7F" w:themeColor="text1" w:themeTint="80"/>
                                <w:sz w:val="20"/>
                                <w:szCs w:val="20"/>
                              </w:rPr>
                              <w:t xml:space="preserve"> of the PDD. For projects in the AFOLU sector, in all cases explain how the land areas and the geographic delimitation of the project boundaries were assessed</w:t>
                            </w:r>
                            <w:r w:rsidR="000D361A"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5ED9E8E" id="_x0000_s105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prKQ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EuKNPCDIH0F9RHFtzANNy4jXjqwvygZcLBL6n7u&#10;mRWUqE8aG7jKFouwCdFY5Ms5GvbaU117mOYIVVJPyXTd+rg9UVtzj43eydiDFyYnzjiwUcTTcoWN&#10;uLZj1Ms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NkKaykCAABKBAAADgAAAAAAAAAAAAAAAAAuAgAAZHJzL2Uyb0Rv&#10;Yy54bWxQSwECLQAUAAYACAAAACEAIqHL5tsAAAAFAQAADwAAAAAAAAAAAAAAAACDBAAAZHJzL2Rv&#10;d25yZXYueG1sUEsFBgAAAAAEAAQA8wAAAIsFAAAAAA==&#10;" fillcolor="#f2f2f2 [3052]">
                <v:textbox style="mso-fit-shape-to-text:t">
                  <w:txbxContent>
                    <w:p w14:paraId="1319C04E" w14:textId="52E0BD47"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5DF33B86" w14:textId="5BFC49AA" w:rsidR="000D361A" w:rsidRPr="009942CE" w:rsidRDefault="00CD22D8" w:rsidP="000D361A">
                      <w:pPr>
                        <w:rPr>
                          <w:color w:val="7F7F7F" w:themeColor="text1" w:themeTint="80"/>
                          <w:sz w:val="20"/>
                          <w:szCs w:val="20"/>
                        </w:rPr>
                      </w:pPr>
                      <w:r w:rsidRPr="009942CE">
                        <w:rPr>
                          <w:color w:val="7F7F7F" w:themeColor="text1" w:themeTint="80"/>
                          <w:sz w:val="20"/>
                          <w:szCs w:val="20"/>
                        </w:rPr>
                        <w:t xml:space="preserve">Explain how the implementation and operation of the mitigation initiative was carried out during the monitored period, in compliance with the </w:t>
                      </w:r>
                      <w:r w:rsidR="00E1541A">
                        <w:rPr>
                          <w:color w:val="7F7F7F" w:themeColor="text1" w:themeTint="80"/>
                          <w:sz w:val="20"/>
                          <w:szCs w:val="20"/>
                        </w:rPr>
                        <w:t>guidelines</w:t>
                      </w:r>
                      <w:r w:rsidRPr="009942CE">
                        <w:rPr>
                          <w:color w:val="7F7F7F" w:themeColor="text1" w:themeTint="80"/>
                          <w:sz w:val="20"/>
                          <w:szCs w:val="20"/>
                        </w:rPr>
                        <w:t xml:space="preserve"> of the PDD. For projects in the AFOLU sector, in all cases explain how the land areas and the geographic delimitation of the project boundaries were assessed</w:t>
                      </w:r>
                      <w:r w:rsidR="000D361A" w:rsidRPr="009942CE">
                        <w:rPr>
                          <w:color w:val="7F7F7F" w:themeColor="text1" w:themeTint="80"/>
                          <w:sz w:val="20"/>
                          <w:szCs w:val="20"/>
                        </w:rPr>
                        <w:t>.</w:t>
                      </w:r>
                    </w:p>
                  </w:txbxContent>
                </v:textbox>
                <w10:anchorlock/>
              </v:shape>
            </w:pict>
          </mc:Fallback>
        </mc:AlternateContent>
      </w:r>
    </w:p>
    <w:p w14:paraId="3CF42E15" w14:textId="77777777" w:rsidR="000D361A" w:rsidRPr="009942CE" w:rsidRDefault="000D361A" w:rsidP="000D361A">
      <w:pPr>
        <w:spacing w:after="0"/>
      </w:pPr>
    </w:p>
    <w:p w14:paraId="43E0E97B" w14:textId="0FC1C925" w:rsidR="000D361A" w:rsidRPr="009942CE" w:rsidRDefault="00CD22D8" w:rsidP="003D59A6">
      <w:pPr>
        <w:pStyle w:val="Ttulo3"/>
      </w:pPr>
      <w:bookmarkStart w:id="39" w:name="_Toc196911117"/>
      <w:r w:rsidRPr="009942CE">
        <w:t>Post-registration changes</w:t>
      </w:r>
      <w:bookmarkEnd w:id="39"/>
    </w:p>
    <w:p w14:paraId="2669EE20" w14:textId="77777777" w:rsidR="000D361A" w:rsidRPr="009942CE" w:rsidRDefault="000D361A" w:rsidP="000D361A">
      <w:pPr>
        <w:spacing w:after="0"/>
        <w:ind w:left="708" w:hanging="708"/>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0D361A" w:rsidRPr="009942CE" w14:paraId="7FA410D6" w14:textId="77777777" w:rsidTr="008E2D63">
        <w:trPr>
          <w:trHeight w:val="225"/>
        </w:trPr>
        <w:tc>
          <w:tcPr>
            <w:tcW w:w="2830" w:type="dxa"/>
            <w:shd w:val="clear" w:color="auto" w:fill="538135" w:themeFill="accent6" w:themeFillShade="BF"/>
          </w:tcPr>
          <w:p w14:paraId="48E0FE51" w14:textId="7CD9FE14" w:rsidR="000D361A" w:rsidRPr="009942CE" w:rsidRDefault="00CD22D8"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Nature of change</w:t>
            </w:r>
          </w:p>
        </w:tc>
        <w:tc>
          <w:tcPr>
            <w:tcW w:w="7132" w:type="dxa"/>
          </w:tcPr>
          <w:p w14:paraId="7A894835" w14:textId="77777777" w:rsidR="000D361A" w:rsidRPr="009942CE" w:rsidRDefault="000D361A" w:rsidP="00EE0282">
            <w:pPr>
              <w:pStyle w:val="SDMTableBoxParaNotNumbered"/>
              <w:rPr>
                <w:bCs/>
                <w:color w:val="FFFFFF" w:themeColor="background1"/>
                <w:lang w:val="en-US"/>
              </w:rPr>
            </w:pPr>
          </w:p>
        </w:tc>
      </w:tr>
      <w:tr w:rsidR="000D361A" w:rsidRPr="009942CE" w14:paraId="046EFB71" w14:textId="77777777" w:rsidTr="008E2D63">
        <w:trPr>
          <w:trHeight w:val="225"/>
        </w:trPr>
        <w:tc>
          <w:tcPr>
            <w:tcW w:w="2830" w:type="dxa"/>
            <w:shd w:val="clear" w:color="auto" w:fill="538135" w:themeFill="accent6" w:themeFillShade="BF"/>
          </w:tcPr>
          <w:p w14:paraId="5426DE0C" w14:textId="6F2D9655" w:rsidR="000D361A" w:rsidRPr="009942CE" w:rsidRDefault="00CD22D8"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Treatment</w:t>
            </w:r>
          </w:p>
        </w:tc>
        <w:tc>
          <w:tcPr>
            <w:tcW w:w="7132" w:type="dxa"/>
          </w:tcPr>
          <w:p w14:paraId="72215962" w14:textId="77777777" w:rsidR="000D361A" w:rsidRPr="009942CE" w:rsidRDefault="000D361A" w:rsidP="00EE0282">
            <w:pPr>
              <w:pStyle w:val="SDMTableBoxParaNotNumbered"/>
              <w:rPr>
                <w:bCs/>
                <w:color w:val="FFFFFF" w:themeColor="background1"/>
                <w:lang w:val="en-US"/>
              </w:rPr>
            </w:pPr>
          </w:p>
        </w:tc>
      </w:tr>
      <w:tr w:rsidR="000D361A" w:rsidRPr="009942CE" w14:paraId="062CEE10" w14:textId="77777777" w:rsidTr="008E2D63">
        <w:trPr>
          <w:trHeight w:val="225"/>
        </w:trPr>
        <w:tc>
          <w:tcPr>
            <w:tcW w:w="2830" w:type="dxa"/>
            <w:shd w:val="clear" w:color="auto" w:fill="538135" w:themeFill="accent6" w:themeFillShade="BF"/>
          </w:tcPr>
          <w:p w14:paraId="30B0D4D3" w14:textId="627BD3DF" w:rsidR="000D361A" w:rsidRPr="009942CE" w:rsidRDefault="00A42F27"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0AE17407" w14:textId="77777777" w:rsidR="000D361A" w:rsidRPr="009942CE" w:rsidRDefault="000D361A" w:rsidP="00EE0282">
            <w:pPr>
              <w:pStyle w:val="SDMTableBoxParaNotNumbered"/>
              <w:rPr>
                <w:bCs/>
                <w:color w:val="FFFFFF" w:themeColor="background1"/>
                <w:lang w:val="en-US"/>
              </w:rPr>
            </w:pPr>
          </w:p>
        </w:tc>
      </w:tr>
    </w:tbl>
    <w:p w14:paraId="04B5942A" w14:textId="0351D8F7" w:rsidR="000D361A" w:rsidRPr="009942CE" w:rsidRDefault="00C22E5D" w:rsidP="000D361A">
      <w:pPr>
        <w:spacing w:after="0"/>
        <w:ind w:left="708" w:hanging="708"/>
        <w:rPr>
          <w:i/>
          <w:iCs/>
          <w:sz w:val="16"/>
          <w:szCs w:val="16"/>
        </w:rPr>
      </w:pPr>
      <w:r w:rsidRPr="009942CE">
        <w:rPr>
          <w:i/>
          <w:iCs/>
          <w:sz w:val="16"/>
          <w:szCs w:val="16"/>
        </w:rPr>
        <w:t>Repeat the table as many times as necessary</w:t>
      </w:r>
    </w:p>
    <w:p w14:paraId="4501B326" w14:textId="77777777" w:rsidR="000D361A" w:rsidRPr="009942CE" w:rsidRDefault="000D361A" w:rsidP="000D361A">
      <w:pPr>
        <w:spacing w:after="0"/>
        <w:ind w:left="708" w:hanging="708"/>
        <w:rPr>
          <w:i/>
          <w:iCs/>
          <w:sz w:val="16"/>
          <w:szCs w:val="16"/>
        </w:rPr>
      </w:pPr>
    </w:p>
    <w:p w14:paraId="6D4292DE" w14:textId="77777777" w:rsidR="000D361A" w:rsidRPr="009942CE" w:rsidRDefault="000D361A" w:rsidP="000D361A">
      <w:pPr>
        <w:spacing w:after="0"/>
        <w:ind w:left="708" w:hanging="708"/>
      </w:pPr>
      <w:r w:rsidRPr="009942CE">
        <w:rPr>
          <w:noProof/>
        </w:rPr>
        <mc:AlternateContent>
          <mc:Choice Requires="wps">
            <w:drawing>
              <wp:inline distT="0" distB="0" distL="0" distR="0" wp14:anchorId="19986C36" wp14:editId="077C0B71">
                <wp:extent cx="6087110" cy="971550"/>
                <wp:effectExtent l="0" t="0" r="27940" b="19050"/>
                <wp:docPr id="1722250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6A259F" w14:textId="706CB294"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383206C6" w14:textId="7D6964A7" w:rsidR="000D361A" w:rsidRPr="009942CE" w:rsidRDefault="00303619" w:rsidP="000D361A">
                            <w:pPr>
                              <w:rPr>
                                <w:color w:val="7F7F7F" w:themeColor="text1" w:themeTint="80"/>
                                <w:sz w:val="20"/>
                                <w:szCs w:val="20"/>
                              </w:rPr>
                            </w:pPr>
                            <w:r w:rsidRPr="009942CE">
                              <w:rPr>
                                <w:color w:val="7F7F7F" w:themeColor="text1" w:themeTint="80"/>
                                <w:sz w:val="20"/>
                                <w:szCs w:val="20"/>
                              </w:rPr>
                              <w:t>Explain how situations were identified and assessed that could lead to the need for changes to the mitigation initiative after registration of the mitigation initiative. The nature of the change may be</w:t>
                            </w:r>
                            <w:r w:rsidR="000D361A" w:rsidRPr="009942CE">
                              <w:rPr>
                                <w:color w:val="7F7F7F" w:themeColor="text1" w:themeTint="80"/>
                                <w:sz w:val="20"/>
                                <w:szCs w:val="20"/>
                              </w:rPr>
                              <w:t>:</w:t>
                            </w:r>
                          </w:p>
                          <w:p w14:paraId="723AB4BD" w14:textId="36F75EB0" w:rsidR="000D361A" w:rsidRPr="009942CE" w:rsidRDefault="007B7AC2" w:rsidP="00382762">
                            <w:pPr>
                              <w:pStyle w:val="Prrafodelista"/>
                              <w:numPr>
                                <w:ilvl w:val="0"/>
                                <w:numId w:val="11"/>
                              </w:numPr>
                              <w:rPr>
                                <w:color w:val="7F7F7F" w:themeColor="text1" w:themeTint="80"/>
                                <w:sz w:val="20"/>
                                <w:szCs w:val="20"/>
                              </w:rPr>
                            </w:pPr>
                            <w:r w:rsidRPr="009942CE">
                              <w:rPr>
                                <w:color w:val="7F7F7F" w:themeColor="text1" w:themeTint="80"/>
                                <w:sz w:val="20"/>
                                <w:szCs w:val="20"/>
                              </w:rPr>
                              <w:t>Temporary deviation: This may be related to the monitoring plan, the methodology applied or any other regulatory aspect; in all cases, the deviation and its duration must be explained, justifying how it complies with the COLCX Program guidelines</w:t>
                            </w:r>
                            <w:r w:rsidR="000D361A" w:rsidRPr="009942CE">
                              <w:rPr>
                                <w:color w:val="7F7F7F" w:themeColor="text1" w:themeTint="80"/>
                                <w:sz w:val="20"/>
                                <w:szCs w:val="20"/>
                              </w:rPr>
                              <w:t>.</w:t>
                            </w:r>
                          </w:p>
                          <w:p w14:paraId="5134BC8E" w14:textId="23E21B1F" w:rsidR="000D361A" w:rsidRPr="009942CE" w:rsidRDefault="007B7AC2" w:rsidP="00382762">
                            <w:pPr>
                              <w:pStyle w:val="Prrafodelista"/>
                              <w:numPr>
                                <w:ilvl w:val="0"/>
                                <w:numId w:val="11"/>
                              </w:numPr>
                              <w:rPr>
                                <w:color w:val="7F7F7F" w:themeColor="text1" w:themeTint="80"/>
                                <w:sz w:val="20"/>
                                <w:szCs w:val="20"/>
                              </w:rPr>
                            </w:pPr>
                            <w:r w:rsidRPr="009942CE">
                              <w:rPr>
                                <w:color w:val="7F7F7F" w:themeColor="text1" w:themeTint="80"/>
                                <w:sz w:val="20"/>
                                <w:szCs w:val="20"/>
                              </w:rPr>
                              <w:t>Corrections: These can be on aspects of the mitigation initiative that were considered in the PDD and that do not affect the results of the validation performed; in all cases, it must be explained what the correction is about, what the expected impact is, and justify how the changes comply with the COLCX Program guidelines</w:t>
                            </w:r>
                            <w:r w:rsidR="000D361A" w:rsidRPr="009942CE">
                              <w:rPr>
                                <w:color w:val="7F7F7F" w:themeColor="text1" w:themeTint="80"/>
                                <w:sz w:val="20"/>
                                <w:szCs w:val="20"/>
                              </w:rPr>
                              <w:t>.</w:t>
                            </w:r>
                          </w:p>
                          <w:p w14:paraId="6F328433" w14:textId="47FFDAD4" w:rsidR="000D361A" w:rsidRPr="009942CE" w:rsidRDefault="007B7AC2" w:rsidP="00382762">
                            <w:pPr>
                              <w:pStyle w:val="Prrafodelista"/>
                              <w:numPr>
                                <w:ilvl w:val="0"/>
                                <w:numId w:val="11"/>
                              </w:numPr>
                              <w:rPr>
                                <w:color w:val="7F7F7F" w:themeColor="text1" w:themeTint="80"/>
                                <w:sz w:val="20"/>
                                <w:szCs w:val="20"/>
                              </w:rPr>
                            </w:pPr>
                            <w:r w:rsidRPr="009942CE">
                              <w:rPr>
                                <w:color w:val="7F7F7F" w:themeColor="text1" w:themeTint="80"/>
                                <w:sz w:val="20"/>
                                <w:szCs w:val="20"/>
                              </w:rPr>
                              <w:t>Updating of relevant dates: These consider the dates listed in the PDD, corresponding to the relevant milestones for the COLCX Program; in all cases it must be indicated which dates have been updated, what is the expected impact, and justify how they comply with the COLCX Program guidelines</w:t>
                            </w:r>
                            <w:r w:rsidR="000D361A" w:rsidRPr="009942CE">
                              <w:rPr>
                                <w:color w:val="7F7F7F" w:themeColor="text1" w:themeTint="80"/>
                                <w:sz w:val="20"/>
                                <w:szCs w:val="20"/>
                              </w:rPr>
                              <w:t>.</w:t>
                            </w:r>
                          </w:p>
                          <w:p w14:paraId="000698F5" w14:textId="3880606A" w:rsidR="000D361A" w:rsidRPr="009942CE" w:rsidRDefault="004F6524" w:rsidP="00382762">
                            <w:pPr>
                              <w:pStyle w:val="Prrafodelista"/>
                              <w:numPr>
                                <w:ilvl w:val="0"/>
                                <w:numId w:val="11"/>
                              </w:numPr>
                              <w:rPr>
                                <w:color w:val="7F7F7F" w:themeColor="text1" w:themeTint="80"/>
                                <w:sz w:val="20"/>
                                <w:szCs w:val="20"/>
                              </w:rPr>
                            </w:pPr>
                            <w:r w:rsidRPr="009942CE">
                              <w:rPr>
                                <w:color w:val="7F7F7F" w:themeColor="text1" w:themeTint="80"/>
                                <w:sz w:val="20"/>
                                <w:szCs w:val="20"/>
                              </w:rPr>
                              <w:t>Modification to the monitoring plan: This is made on the conditions that determine the development of the monitoring of the mitigation initiative; in all cases, it must be explained what the required modification is about, whether it is temporary or permanent, what the expected impact is and how it complies with the COLCX Program guidelines</w:t>
                            </w:r>
                            <w:r w:rsidR="000D361A" w:rsidRPr="009942CE">
                              <w:rPr>
                                <w:color w:val="7F7F7F" w:themeColor="text1" w:themeTint="80"/>
                                <w:sz w:val="20"/>
                                <w:szCs w:val="20"/>
                              </w:rPr>
                              <w:t>.</w:t>
                            </w:r>
                          </w:p>
                          <w:p w14:paraId="1826AF5F" w14:textId="6F4E9C7E" w:rsidR="000D361A" w:rsidRPr="009942CE" w:rsidRDefault="004F6524" w:rsidP="00382762">
                            <w:pPr>
                              <w:pStyle w:val="Prrafodelista"/>
                              <w:numPr>
                                <w:ilvl w:val="0"/>
                                <w:numId w:val="11"/>
                              </w:numPr>
                              <w:rPr>
                                <w:color w:val="7F7F7F" w:themeColor="text1" w:themeTint="80"/>
                                <w:sz w:val="20"/>
                                <w:szCs w:val="20"/>
                              </w:rPr>
                            </w:pPr>
                            <w:r w:rsidRPr="009942CE">
                              <w:rPr>
                                <w:color w:val="7F7F7F" w:themeColor="text1" w:themeTint="80"/>
                                <w:sz w:val="20"/>
                                <w:szCs w:val="20"/>
                              </w:rPr>
                              <w:t>Changes in the design of the mitigation initiative (including those specific to the AFOLU sector): These consider changes to aspects of the mitigation initiative that were considered in the PDD and that materialize during implementation or the start of operation; in all cases, the changes should explain what the changes are about, what the expected impact is in terms of the results and the validation performed, and justify how the changes comply with the COLCX Program guidelines</w:t>
                            </w:r>
                            <w:r w:rsidR="000D361A" w:rsidRPr="009942CE">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9986C36" id="_x0000_s105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iq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VdDpIggRqC+hOiH5FsbhxmXESwv2FyU9DnZB3c8D&#10;s4IS9UmjgOtsNgubEI3ZfDlFw956ylsP0xyhCuopGa87H7cncmvuUei9jBq8VHKuGQc2knherrAR&#10;t3aMevkFbH8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wfIqikCAABKBAAADgAAAAAAAAAAAAAAAAAuAgAAZHJzL2Uyb0Rv&#10;Yy54bWxQSwECLQAUAAYACAAAACEAIqHL5tsAAAAFAQAADwAAAAAAAAAAAAAAAACDBAAAZHJzL2Rv&#10;d25yZXYueG1sUEsFBgAAAAAEAAQA8wAAAIsFAAAAAA==&#10;" fillcolor="#f2f2f2 [3052]">
                <v:textbox style="mso-fit-shape-to-text:t">
                  <w:txbxContent>
                    <w:p w14:paraId="396A259F" w14:textId="706CB294"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383206C6" w14:textId="7D6964A7" w:rsidR="000D361A" w:rsidRPr="009942CE" w:rsidRDefault="00303619" w:rsidP="000D361A">
                      <w:pPr>
                        <w:rPr>
                          <w:color w:val="7F7F7F" w:themeColor="text1" w:themeTint="80"/>
                          <w:sz w:val="20"/>
                          <w:szCs w:val="20"/>
                        </w:rPr>
                      </w:pPr>
                      <w:r w:rsidRPr="009942CE">
                        <w:rPr>
                          <w:color w:val="7F7F7F" w:themeColor="text1" w:themeTint="80"/>
                          <w:sz w:val="20"/>
                          <w:szCs w:val="20"/>
                        </w:rPr>
                        <w:t>Explain how situations were identified and assessed that could lead to the need for changes to the mitigation initiative after registration of the mitigation initiative. The nature of the change may be</w:t>
                      </w:r>
                      <w:r w:rsidR="000D361A" w:rsidRPr="009942CE">
                        <w:rPr>
                          <w:color w:val="7F7F7F" w:themeColor="text1" w:themeTint="80"/>
                          <w:sz w:val="20"/>
                          <w:szCs w:val="20"/>
                        </w:rPr>
                        <w:t>:</w:t>
                      </w:r>
                    </w:p>
                    <w:p w14:paraId="723AB4BD" w14:textId="36F75EB0" w:rsidR="000D361A" w:rsidRPr="009942CE" w:rsidRDefault="007B7AC2" w:rsidP="00382762">
                      <w:pPr>
                        <w:pStyle w:val="Prrafodelista"/>
                        <w:numPr>
                          <w:ilvl w:val="0"/>
                          <w:numId w:val="11"/>
                        </w:numPr>
                        <w:rPr>
                          <w:color w:val="7F7F7F" w:themeColor="text1" w:themeTint="80"/>
                          <w:sz w:val="20"/>
                          <w:szCs w:val="20"/>
                        </w:rPr>
                      </w:pPr>
                      <w:r w:rsidRPr="009942CE">
                        <w:rPr>
                          <w:color w:val="7F7F7F" w:themeColor="text1" w:themeTint="80"/>
                          <w:sz w:val="20"/>
                          <w:szCs w:val="20"/>
                        </w:rPr>
                        <w:t>Temporary deviation: This may be related to the monitoring plan, the methodology applied or any other regulatory aspect; in all cases, the deviation and its duration must be explained, justifying how it complies with the COLCX Program guidelines</w:t>
                      </w:r>
                      <w:r w:rsidR="000D361A" w:rsidRPr="009942CE">
                        <w:rPr>
                          <w:color w:val="7F7F7F" w:themeColor="text1" w:themeTint="80"/>
                          <w:sz w:val="20"/>
                          <w:szCs w:val="20"/>
                        </w:rPr>
                        <w:t>.</w:t>
                      </w:r>
                    </w:p>
                    <w:p w14:paraId="5134BC8E" w14:textId="23E21B1F" w:rsidR="000D361A" w:rsidRPr="009942CE" w:rsidRDefault="007B7AC2" w:rsidP="00382762">
                      <w:pPr>
                        <w:pStyle w:val="Prrafodelista"/>
                        <w:numPr>
                          <w:ilvl w:val="0"/>
                          <w:numId w:val="11"/>
                        </w:numPr>
                        <w:rPr>
                          <w:color w:val="7F7F7F" w:themeColor="text1" w:themeTint="80"/>
                          <w:sz w:val="20"/>
                          <w:szCs w:val="20"/>
                        </w:rPr>
                      </w:pPr>
                      <w:r w:rsidRPr="009942CE">
                        <w:rPr>
                          <w:color w:val="7F7F7F" w:themeColor="text1" w:themeTint="80"/>
                          <w:sz w:val="20"/>
                          <w:szCs w:val="20"/>
                        </w:rPr>
                        <w:t>Corrections: These can be on aspects of the mitigation initiative that were considered in the PDD and that do not affect the results of the validation performed; in all cases, it must be explained what the correction is about, what the expected impact is, and justify how the changes comply with the COLCX Program guidelines</w:t>
                      </w:r>
                      <w:r w:rsidR="000D361A" w:rsidRPr="009942CE">
                        <w:rPr>
                          <w:color w:val="7F7F7F" w:themeColor="text1" w:themeTint="80"/>
                          <w:sz w:val="20"/>
                          <w:szCs w:val="20"/>
                        </w:rPr>
                        <w:t>.</w:t>
                      </w:r>
                    </w:p>
                    <w:p w14:paraId="6F328433" w14:textId="47FFDAD4" w:rsidR="000D361A" w:rsidRPr="009942CE" w:rsidRDefault="007B7AC2" w:rsidP="00382762">
                      <w:pPr>
                        <w:pStyle w:val="Prrafodelista"/>
                        <w:numPr>
                          <w:ilvl w:val="0"/>
                          <w:numId w:val="11"/>
                        </w:numPr>
                        <w:rPr>
                          <w:color w:val="7F7F7F" w:themeColor="text1" w:themeTint="80"/>
                          <w:sz w:val="20"/>
                          <w:szCs w:val="20"/>
                        </w:rPr>
                      </w:pPr>
                      <w:r w:rsidRPr="009942CE">
                        <w:rPr>
                          <w:color w:val="7F7F7F" w:themeColor="text1" w:themeTint="80"/>
                          <w:sz w:val="20"/>
                          <w:szCs w:val="20"/>
                        </w:rPr>
                        <w:t>Updating of relevant dates: These consider the dates listed in the PDD, corresponding to the relevant milestones for the COLCX Program; in all cases it must be indicated which dates have been updated, what is the expected impact, and justify how they comply with the COLCX Program guidelines</w:t>
                      </w:r>
                      <w:r w:rsidR="000D361A" w:rsidRPr="009942CE">
                        <w:rPr>
                          <w:color w:val="7F7F7F" w:themeColor="text1" w:themeTint="80"/>
                          <w:sz w:val="20"/>
                          <w:szCs w:val="20"/>
                        </w:rPr>
                        <w:t>.</w:t>
                      </w:r>
                    </w:p>
                    <w:p w14:paraId="000698F5" w14:textId="3880606A" w:rsidR="000D361A" w:rsidRPr="009942CE" w:rsidRDefault="004F6524" w:rsidP="00382762">
                      <w:pPr>
                        <w:pStyle w:val="Prrafodelista"/>
                        <w:numPr>
                          <w:ilvl w:val="0"/>
                          <w:numId w:val="11"/>
                        </w:numPr>
                        <w:rPr>
                          <w:color w:val="7F7F7F" w:themeColor="text1" w:themeTint="80"/>
                          <w:sz w:val="20"/>
                          <w:szCs w:val="20"/>
                        </w:rPr>
                      </w:pPr>
                      <w:r w:rsidRPr="009942CE">
                        <w:rPr>
                          <w:color w:val="7F7F7F" w:themeColor="text1" w:themeTint="80"/>
                          <w:sz w:val="20"/>
                          <w:szCs w:val="20"/>
                        </w:rPr>
                        <w:t>Modification to the monitoring plan: This is made on the conditions that determine the development of the monitoring of the mitigation initiative; in all cases, it must be explained what the required modification is about, whether it is temporary or permanent, what the expected impact is and how it complies with the COLCX Program guidelines</w:t>
                      </w:r>
                      <w:r w:rsidR="000D361A" w:rsidRPr="009942CE">
                        <w:rPr>
                          <w:color w:val="7F7F7F" w:themeColor="text1" w:themeTint="80"/>
                          <w:sz w:val="20"/>
                          <w:szCs w:val="20"/>
                        </w:rPr>
                        <w:t>.</w:t>
                      </w:r>
                    </w:p>
                    <w:p w14:paraId="1826AF5F" w14:textId="6F4E9C7E" w:rsidR="000D361A" w:rsidRPr="009942CE" w:rsidRDefault="004F6524" w:rsidP="00382762">
                      <w:pPr>
                        <w:pStyle w:val="Prrafodelista"/>
                        <w:numPr>
                          <w:ilvl w:val="0"/>
                          <w:numId w:val="11"/>
                        </w:numPr>
                        <w:rPr>
                          <w:color w:val="7F7F7F" w:themeColor="text1" w:themeTint="80"/>
                          <w:sz w:val="20"/>
                          <w:szCs w:val="20"/>
                        </w:rPr>
                      </w:pPr>
                      <w:r w:rsidRPr="009942CE">
                        <w:rPr>
                          <w:color w:val="7F7F7F" w:themeColor="text1" w:themeTint="80"/>
                          <w:sz w:val="20"/>
                          <w:szCs w:val="20"/>
                        </w:rPr>
                        <w:t>Changes in the design of the mitigation initiative (including those specific to the AFOLU sector): These consider changes to aspects of the mitigation initiative that were considered in the PDD and that materialize during implementation or the start of operation; in all cases, the changes should explain what the changes are about, what the expected impact is in terms of the results and the validation performed, and justify how the changes comply with the COLCX Program guidelines</w:t>
                      </w:r>
                      <w:r w:rsidR="000D361A" w:rsidRPr="009942CE">
                        <w:rPr>
                          <w:color w:val="7F7F7F" w:themeColor="text1" w:themeTint="80"/>
                          <w:sz w:val="20"/>
                          <w:szCs w:val="20"/>
                        </w:rPr>
                        <w:t xml:space="preserve">. </w:t>
                      </w:r>
                    </w:p>
                  </w:txbxContent>
                </v:textbox>
                <w10:anchorlock/>
              </v:shape>
            </w:pict>
          </mc:Fallback>
        </mc:AlternateContent>
      </w:r>
    </w:p>
    <w:p w14:paraId="3DF75A67" w14:textId="060E35DE" w:rsidR="000D361A" w:rsidRPr="009942CE" w:rsidRDefault="004F6524" w:rsidP="003D59A6">
      <w:pPr>
        <w:pStyle w:val="Ttulo3"/>
      </w:pPr>
      <w:bookmarkStart w:id="40" w:name="_Toc196911118"/>
      <w:r w:rsidRPr="009942CE">
        <w:lastRenderedPageBreak/>
        <w:t>Implementation of the monitoring plan in accordance with the applied methodology and other relevant documents</w:t>
      </w:r>
      <w:bookmarkEnd w:id="40"/>
    </w:p>
    <w:p w14:paraId="5553FCAE" w14:textId="77777777" w:rsidR="000D361A" w:rsidRPr="009942CE" w:rsidRDefault="000D361A" w:rsidP="000D361A">
      <w:pPr>
        <w:spacing w:after="0"/>
        <w:ind w:left="708" w:hanging="708"/>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0D361A" w:rsidRPr="009942CE" w14:paraId="0B2CA7BF" w14:textId="77777777" w:rsidTr="003C772C">
        <w:trPr>
          <w:trHeight w:val="225"/>
        </w:trPr>
        <w:tc>
          <w:tcPr>
            <w:tcW w:w="2830" w:type="dxa"/>
            <w:shd w:val="clear" w:color="auto" w:fill="538135" w:themeFill="accent6" w:themeFillShade="BF"/>
          </w:tcPr>
          <w:p w14:paraId="12118232" w14:textId="1696169D" w:rsidR="000D361A" w:rsidRPr="009942CE" w:rsidRDefault="00CD22D8"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verification</w:t>
            </w:r>
          </w:p>
        </w:tc>
        <w:tc>
          <w:tcPr>
            <w:tcW w:w="7132" w:type="dxa"/>
          </w:tcPr>
          <w:p w14:paraId="44BC699E" w14:textId="77777777" w:rsidR="000D361A" w:rsidRPr="009942CE" w:rsidRDefault="000D361A" w:rsidP="00EE0282">
            <w:pPr>
              <w:pStyle w:val="SDMTableBoxParaNotNumbered"/>
              <w:rPr>
                <w:lang w:val="en-US"/>
              </w:rPr>
            </w:pPr>
          </w:p>
        </w:tc>
      </w:tr>
      <w:tr w:rsidR="000D361A" w:rsidRPr="009942CE" w14:paraId="010074A1" w14:textId="77777777" w:rsidTr="003C772C">
        <w:trPr>
          <w:trHeight w:val="225"/>
        </w:trPr>
        <w:tc>
          <w:tcPr>
            <w:tcW w:w="2830" w:type="dxa"/>
            <w:shd w:val="clear" w:color="auto" w:fill="538135" w:themeFill="accent6" w:themeFillShade="BF"/>
          </w:tcPr>
          <w:p w14:paraId="4B2BF997" w14:textId="35CE51B2" w:rsidR="000D361A" w:rsidRPr="009942CE" w:rsidRDefault="00A42F27"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71130053" w14:textId="77777777" w:rsidR="000D361A" w:rsidRPr="009942CE" w:rsidRDefault="000D361A" w:rsidP="00EE0282">
            <w:pPr>
              <w:pStyle w:val="SDMTableBoxParaNotNumbered"/>
              <w:rPr>
                <w:lang w:val="en-US"/>
              </w:rPr>
            </w:pPr>
          </w:p>
        </w:tc>
      </w:tr>
      <w:tr w:rsidR="000D361A" w:rsidRPr="009942CE" w14:paraId="4DF56C70" w14:textId="77777777" w:rsidTr="003C772C">
        <w:trPr>
          <w:trHeight w:val="225"/>
        </w:trPr>
        <w:tc>
          <w:tcPr>
            <w:tcW w:w="2830" w:type="dxa"/>
            <w:shd w:val="clear" w:color="auto" w:fill="538135" w:themeFill="accent6" w:themeFillShade="BF"/>
          </w:tcPr>
          <w:p w14:paraId="0986FD5D" w14:textId="070AB9BB" w:rsidR="000D361A" w:rsidRPr="009942CE" w:rsidRDefault="00A42F27"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1AB28718" w14:textId="77777777" w:rsidR="000D361A" w:rsidRPr="009942CE" w:rsidRDefault="000D361A" w:rsidP="00EE0282">
            <w:pPr>
              <w:pStyle w:val="SDMTableBoxParaNotNumbered"/>
              <w:rPr>
                <w:lang w:val="en-US"/>
              </w:rPr>
            </w:pPr>
          </w:p>
        </w:tc>
      </w:tr>
    </w:tbl>
    <w:p w14:paraId="5B4DD62C" w14:textId="0D915FCA" w:rsidR="000D361A" w:rsidRPr="009942CE" w:rsidRDefault="00C22E5D" w:rsidP="000D361A">
      <w:pPr>
        <w:spacing w:after="0"/>
        <w:ind w:left="708" w:hanging="708"/>
        <w:rPr>
          <w:i/>
          <w:iCs/>
          <w:sz w:val="16"/>
          <w:szCs w:val="16"/>
        </w:rPr>
      </w:pPr>
      <w:r w:rsidRPr="009942CE">
        <w:rPr>
          <w:i/>
          <w:iCs/>
          <w:sz w:val="16"/>
          <w:szCs w:val="16"/>
        </w:rPr>
        <w:t>Repeat the table as many times as necessary</w:t>
      </w:r>
    </w:p>
    <w:p w14:paraId="541E3119" w14:textId="77777777" w:rsidR="000D361A" w:rsidRPr="009942CE" w:rsidRDefault="000D361A" w:rsidP="000D361A">
      <w:pPr>
        <w:spacing w:after="0"/>
        <w:ind w:left="708" w:hanging="708"/>
      </w:pPr>
    </w:p>
    <w:p w14:paraId="254E6121" w14:textId="77777777" w:rsidR="000D361A" w:rsidRPr="009942CE" w:rsidRDefault="000D361A" w:rsidP="000D361A">
      <w:pPr>
        <w:spacing w:after="0"/>
        <w:ind w:left="708" w:hanging="708"/>
      </w:pPr>
      <w:r w:rsidRPr="009942CE">
        <w:rPr>
          <w:noProof/>
        </w:rPr>
        <mc:AlternateContent>
          <mc:Choice Requires="wps">
            <w:drawing>
              <wp:inline distT="0" distB="0" distL="0" distR="0" wp14:anchorId="3CCFADE4" wp14:editId="064ED461">
                <wp:extent cx="6087110" cy="971550"/>
                <wp:effectExtent l="0" t="0" r="27940" b="19050"/>
                <wp:docPr id="14507982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A33214D" w14:textId="02019B80"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6691434A" w14:textId="691AE6DA" w:rsidR="000D361A" w:rsidRPr="009942CE" w:rsidRDefault="002719FC" w:rsidP="000D361A">
                            <w:pPr>
                              <w:rPr>
                                <w:color w:val="7F7F7F" w:themeColor="text1" w:themeTint="80"/>
                                <w:sz w:val="20"/>
                                <w:szCs w:val="20"/>
                              </w:rPr>
                            </w:pPr>
                            <w:r w:rsidRPr="009942CE">
                              <w:rPr>
                                <w:color w:val="7F7F7F" w:themeColor="text1" w:themeTint="80"/>
                                <w:sz w:val="20"/>
                                <w:szCs w:val="20"/>
                              </w:rPr>
                              <w:t xml:space="preserve">Explain how the monitoring plan complies with the </w:t>
                            </w:r>
                            <w:r w:rsidR="00E1541A">
                              <w:rPr>
                                <w:color w:val="7F7F7F" w:themeColor="text1" w:themeTint="80"/>
                                <w:sz w:val="20"/>
                                <w:szCs w:val="20"/>
                              </w:rPr>
                              <w:t>guidelines</w:t>
                            </w:r>
                            <w:r w:rsidRPr="009942CE">
                              <w:rPr>
                                <w:color w:val="7F7F7F" w:themeColor="text1" w:themeTint="80"/>
                                <w:sz w:val="20"/>
                                <w:szCs w:val="20"/>
                              </w:rPr>
                              <w:t xml:space="preserve"> of the methodology(ies) applied and the other methodological documents applied, in accordance with the requirements of the COLCX Program</w:t>
                            </w:r>
                            <w:r w:rsidR="000D361A"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3CCFADE4" id="_x0000_s105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Zc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GwplwqAgAASgQAAA4AAAAAAAAAAAAAAAAALgIAAGRycy9lMm9E&#10;b2MueG1sUEsBAi0AFAAGAAgAAAAhACKhy+bbAAAABQEAAA8AAAAAAAAAAAAAAAAAhAQAAGRycy9k&#10;b3ducmV2LnhtbFBLBQYAAAAABAAEAPMAAACMBQAAAAA=&#10;" fillcolor="#f2f2f2 [3052]">
                <v:textbox style="mso-fit-shape-to-text:t">
                  <w:txbxContent>
                    <w:p w14:paraId="0A33214D" w14:textId="02019B80"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6691434A" w14:textId="691AE6DA" w:rsidR="000D361A" w:rsidRPr="009942CE" w:rsidRDefault="002719FC" w:rsidP="000D361A">
                      <w:pPr>
                        <w:rPr>
                          <w:color w:val="7F7F7F" w:themeColor="text1" w:themeTint="80"/>
                          <w:sz w:val="20"/>
                          <w:szCs w:val="20"/>
                        </w:rPr>
                      </w:pPr>
                      <w:r w:rsidRPr="009942CE">
                        <w:rPr>
                          <w:color w:val="7F7F7F" w:themeColor="text1" w:themeTint="80"/>
                          <w:sz w:val="20"/>
                          <w:szCs w:val="20"/>
                        </w:rPr>
                        <w:t xml:space="preserve">Explain how the monitoring plan complies with the </w:t>
                      </w:r>
                      <w:r w:rsidR="00E1541A">
                        <w:rPr>
                          <w:color w:val="7F7F7F" w:themeColor="text1" w:themeTint="80"/>
                          <w:sz w:val="20"/>
                          <w:szCs w:val="20"/>
                        </w:rPr>
                        <w:t>guidelines</w:t>
                      </w:r>
                      <w:r w:rsidRPr="009942CE">
                        <w:rPr>
                          <w:color w:val="7F7F7F" w:themeColor="text1" w:themeTint="80"/>
                          <w:sz w:val="20"/>
                          <w:szCs w:val="20"/>
                        </w:rPr>
                        <w:t xml:space="preserve"> of the methodology(ies) applied and the other methodological documents applied, in accordance with the requirements of the COLCX Program</w:t>
                      </w:r>
                      <w:r w:rsidR="000D361A" w:rsidRPr="009942CE">
                        <w:rPr>
                          <w:color w:val="7F7F7F" w:themeColor="text1" w:themeTint="80"/>
                          <w:sz w:val="20"/>
                          <w:szCs w:val="20"/>
                        </w:rPr>
                        <w:t>.</w:t>
                      </w:r>
                    </w:p>
                  </w:txbxContent>
                </v:textbox>
                <w10:anchorlock/>
              </v:shape>
            </w:pict>
          </mc:Fallback>
        </mc:AlternateContent>
      </w:r>
    </w:p>
    <w:p w14:paraId="4AF0E8AF" w14:textId="77777777" w:rsidR="000D361A" w:rsidRPr="009942CE" w:rsidRDefault="000D361A" w:rsidP="000D361A">
      <w:pPr>
        <w:spacing w:after="0"/>
      </w:pPr>
    </w:p>
    <w:p w14:paraId="0EC58C3C" w14:textId="1DA966B5" w:rsidR="000D361A" w:rsidRPr="009942CE" w:rsidRDefault="002719FC" w:rsidP="00440CE9">
      <w:pPr>
        <w:pStyle w:val="Ttulo3"/>
      </w:pPr>
      <w:bookmarkStart w:id="41" w:name="_Toc196911119"/>
      <w:r w:rsidRPr="009942CE">
        <w:t>Monitoring of the initiative in accordance with the monitoring plan</w:t>
      </w:r>
      <w:bookmarkEnd w:id="41"/>
    </w:p>
    <w:p w14:paraId="4BA1A0C1" w14:textId="77777777" w:rsidR="000D361A" w:rsidRPr="009942CE" w:rsidRDefault="000D361A" w:rsidP="000D361A">
      <w:pPr>
        <w:spacing w:after="0"/>
        <w:ind w:left="708" w:hanging="708"/>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3C772C" w:rsidRPr="009942CE" w14:paraId="18E722B0" w14:textId="77777777" w:rsidTr="003C772C">
        <w:trPr>
          <w:trHeight w:val="225"/>
        </w:trPr>
        <w:tc>
          <w:tcPr>
            <w:tcW w:w="2830" w:type="dxa"/>
            <w:shd w:val="clear" w:color="auto" w:fill="538135" w:themeFill="accent6" w:themeFillShade="BF"/>
          </w:tcPr>
          <w:p w14:paraId="12A0E67B" w14:textId="4CD5416F" w:rsidR="000D361A" w:rsidRPr="009942CE" w:rsidRDefault="00CD22D8"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verification</w:t>
            </w:r>
          </w:p>
        </w:tc>
        <w:tc>
          <w:tcPr>
            <w:tcW w:w="7132" w:type="dxa"/>
          </w:tcPr>
          <w:p w14:paraId="41B6B268" w14:textId="77777777" w:rsidR="000D361A" w:rsidRPr="009942CE" w:rsidRDefault="000D361A" w:rsidP="00EE0282">
            <w:pPr>
              <w:pStyle w:val="SDMTableBoxParaNotNumbered"/>
              <w:rPr>
                <w:bCs/>
                <w:color w:val="FFFFFF" w:themeColor="background1"/>
                <w:lang w:val="en-US"/>
              </w:rPr>
            </w:pPr>
          </w:p>
        </w:tc>
      </w:tr>
      <w:tr w:rsidR="003C772C" w:rsidRPr="009942CE" w14:paraId="7FD3DC63" w14:textId="77777777" w:rsidTr="003C772C">
        <w:trPr>
          <w:trHeight w:val="225"/>
        </w:trPr>
        <w:tc>
          <w:tcPr>
            <w:tcW w:w="2830" w:type="dxa"/>
            <w:shd w:val="clear" w:color="auto" w:fill="538135" w:themeFill="accent6" w:themeFillShade="BF"/>
          </w:tcPr>
          <w:p w14:paraId="762A8AC8" w14:textId="54B4BE59" w:rsidR="000D361A" w:rsidRPr="009942CE" w:rsidRDefault="00A42F27"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591B1A7C" w14:textId="77777777" w:rsidR="000D361A" w:rsidRPr="009942CE" w:rsidRDefault="000D361A" w:rsidP="00EE0282">
            <w:pPr>
              <w:pStyle w:val="SDMTableBoxParaNotNumbered"/>
              <w:rPr>
                <w:bCs/>
                <w:color w:val="FFFFFF" w:themeColor="background1"/>
                <w:lang w:val="en-US"/>
              </w:rPr>
            </w:pPr>
          </w:p>
        </w:tc>
      </w:tr>
      <w:tr w:rsidR="003C772C" w:rsidRPr="009942CE" w14:paraId="163DEBB0" w14:textId="77777777" w:rsidTr="003C772C">
        <w:trPr>
          <w:trHeight w:val="225"/>
        </w:trPr>
        <w:tc>
          <w:tcPr>
            <w:tcW w:w="2830" w:type="dxa"/>
            <w:shd w:val="clear" w:color="auto" w:fill="538135" w:themeFill="accent6" w:themeFillShade="BF"/>
          </w:tcPr>
          <w:p w14:paraId="7DBABDE5" w14:textId="7B3BDC63" w:rsidR="000D361A" w:rsidRPr="009942CE" w:rsidRDefault="00A42F27"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0013E4D2" w14:textId="77777777" w:rsidR="000D361A" w:rsidRPr="009942CE" w:rsidRDefault="000D361A" w:rsidP="00EE0282">
            <w:pPr>
              <w:pStyle w:val="SDMTableBoxParaNotNumbered"/>
              <w:rPr>
                <w:bCs/>
                <w:color w:val="FFFFFF" w:themeColor="background1"/>
                <w:lang w:val="en-US"/>
              </w:rPr>
            </w:pPr>
          </w:p>
        </w:tc>
      </w:tr>
    </w:tbl>
    <w:p w14:paraId="60877689" w14:textId="35CF395F" w:rsidR="000D361A" w:rsidRPr="009942CE" w:rsidRDefault="00C22E5D" w:rsidP="000D361A">
      <w:pPr>
        <w:spacing w:after="0"/>
        <w:ind w:left="708" w:hanging="708"/>
        <w:rPr>
          <w:i/>
          <w:iCs/>
          <w:sz w:val="16"/>
          <w:szCs w:val="16"/>
        </w:rPr>
      </w:pPr>
      <w:r w:rsidRPr="009942CE">
        <w:rPr>
          <w:i/>
          <w:iCs/>
          <w:sz w:val="16"/>
          <w:szCs w:val="16"/>
        </w:rPr>
        <w:t>Repeat the table as many times as necessary</w:t>
      </w:r>
    </w:p>
    <w:p w14:paraId="47DB44B9" w14:textId="77777777" w:rsidR="000D361A" w:rsidRPr="009942CE" w:rsidRDefault="000D361A" w:rsidP="000D361A">
      <w:pPr>
        <w:spacing w:after="0"/>
        <w:ind w:left="708" w:hanging="708"/>
      </w:pPr>
    </w:p>
    <w:p w14:paraId="0698AD6F" w14:textId="336A26AC" w:rsidR="000D361A" w:rsidRPr="009942CE" w:rsidRDefault="000D361A" w:rsidP="002719FC">
      <w:pPr>
        <w:spacing w:after="0"/>
        <w:ind w:left="708" w:hanging="708"/>
      </w:pPr>
      <w:r w:rsidRPr="009942CE">
        <w:rPr>
          <w:noProof/>
        </w:rPr>
        <mc:AlternateContent>
          <mc:Choice Requires="wps">
            <w:drawing>
              <wp:inline distT="0" distB="0" distL="0" distR="0" wp14:anchorId="19364AD5" wp14:editId="52E18CB1">
                <wp:extent cx="6087110" cy="971550"/>
                <wp:effectExtent l="0" t="0" r="27940" b="19050"/>
                <wp:docPr id="6415156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5442744" w14:textId="1915560A"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62A32FD9" w14:textId="42A96E0D" w:rsidR="000D361A" w:rsidRPr="009942CE" w:rsidRDefault="002719FC" w:rsidP="002719FC">
                            <w:pPr>
                              <w:rPr>
                                <w:color w:val="7F7F7F" w:themeColor="text1" w:themeTint="80"/>
                                <w:sz w:val="20"/>
                                <w:szCs w:val="20"/>
                              </w:rPr>
                            </w:pPr>
                            <w:r w:rsidRPr="009942CE">
                              <w:rPr>
                                <w:color w:val="7F7F7F" w:themeColor="text1" w:themeTint="80"/>
                                <w:sz w:val="20"/>
                                <w:szCs w:val="20"/>
                              </w:rPr>
                              <w:t>Explain how the monitoring performed complies with the guidelines defined in the monitoring plan and in accordance with the requirements of the COLCX Program. Specifically explain the ex-ante and ex-post monitoring of fixed data and parameters, including aspects of the sampling plan (when applicable).</w:t>
                            </w:r>
                          </w:p>
                        </w:txbxContent>
                      </wps:txbx>
                      <wps:bodyPr rot="0" vert="horz" wrap="square" lIns="91440" tIns="45720" rIns="91440" bIns="45720" anchor="t" anchorCtr="0">
                        <a:spAutoFit/>
                      </wps:bodyPr>
                    </wps:wsp>
                  </a:graphicData>
                </a:graphic>
              </wp:inline>
            </w:drawing>
          </mc:Choice>
          <mc:Fallback>
            <w:pict>
              <v:shape w14:anchorId="19364AD5" id="_x0000_s105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0sKg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Es6XwUhAvUV1M9IvoVpuHEZ8dKB/UXJgINdUvfz&#10;wKygRH3SKOA6WyzCJkRjkS/naNhrT3XtYZojVEk9JdN15+P2RG7NHQq9l1GDl0pONePARhJPyxU2&#10;4tqOUS+/gO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EgajSwqAgAASgQAAA4AAAAAAAAAAAAAAAAALgIAAGRycy9lMm9E&#10;b2MueG1sUEsBAi0AFAAGAAgAAAAhACKhy+bbAAAABQEAAA8AAAAAAAAAAAAAAAAAhAQAAGRycy9k&#10;b3ducmV2LnhtbFBLBQYAAAAABAAEAPMAAACMBQAAAAA=&#10;" fillcolor="#f2f2f2 [3052]">
                <v:textbox style="mso-fit-shape-to-text:t">
                  <w:txbxContent>
                    <w:p w14:paraId="45442744" w14:textId="1915560A"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62A32FD9" w14:textId="42A96E0D" w:rsidR="000D361A" w:rsidRPr="009942CE" w:rsidRDefault="002719FC" w:rsidP="002719FC">
                      <w:pPr>
                        <w:rPr>
                          <w:color w:val="7F7F7F" w:themeColor="text1" w:themeTint="80"/>
                          <w:sz w:val="20"/>
                          <w:szCs w:val="20"/>
                        </w:rPr>
                      </w:pPr>
                      <w:r w:rsidRPr="009942CE">
                        <w:rPr>
                          <w:color w:val="7F7F7F" w:themeColor="text1" w:themeTint="80"/>
                          <w:sz w:val="20"/>
                          <w:szCs w:val="20"/>
                        </w:rPr>
                        <w:t>Explain how the monitoring performed complies with the guidelines defined in the monitoring plan and in accordance with the requirements of the COLCX Program. Specifically explain the ex-ante and ex-post monitoring of fixed data and parameters, including aspects of the sampling plan (when applicable).</w:t>
                      </w:r>
                    </w:p>
                  </w:txbxContent>
                </v:textbox>
                <w10:anchorlock/>
              </v:shape>
            </w:pict>
          </mc:Fallback>
        </mc:AlternateContent>
      </w:r>
    </w:p>
    <w:p w14:paraId="45F957F1" w14:textId="1138756D" w:rsidR="000D361A" w:rsidRPr="009942CE" w:rsidRDefault="002719FC" w:rsidP="00440CE9">
      <w:pPr>
        <w:pStyle w:val="Ttulo3"/>
      </w:pPr>
      <w:bookmarkStart w:id="42" w:name="_Toc196911120"/>
      <w:r w:rsidRPr="009942CE">
        <w:t>Calibration requirements for monitoring equipment</w:t>
      </w:r>
      <w:bookmarkEnd w:id="42"/>
      <w:r w:rsidR="000D361A" w:rsidRPr="009942CE">
        <w:t xml:space="preserve"> </w:t>
      </w:r>
    </w:p>
    <w:p w14:paraId="09AF88F4" w14:textId="77777777" w:rsidR="000D361A" w:rsidRPr="009942CE" w:rsidRDefault="000D361A" w:rsidP="000D361A">
      <w:pPr>
        <w:spacing w:after="0"/>
        <w:ind w:left="708" w:hanging="708"/>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3C772C" w:rsidRPr="009942CE" w14:paraId="69D5BE01" w14:textId="77777777" w:rsidTr="003C772C">
        <w:trPr>
          <w:trHeight w:val="225"/>
        </w:trPr>
        <w:tc>
          <w:tcPr>
            <w:tcW w:w="2830" w:type="dxa"/>
            <w:shd w:val="clear" w:color="auto" w:fill="538135" w:themeFill="accent6" w:themeFillShade="BF"/>
          </w:tcPr>
          <w:p w14:paraId="2E25A84C" w14:textId="179B7D92" w:rsidR="000D361A" w:rsidRPr="009942CE" w:rsidRDefault="00CD22D8"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verification</w:t>
            </w:r>
          </w:p>
        </w:tc>
        <w:tc>
          <w:tcPr>
            <w:tcW w:w="7132" w:type="dxa"/>
          </w:tcPr>
          <w:p w14:paraId="75B6332A" w14:textId="77777777" w:rsidR="000D361A" w:rsidRPr="009942CE" w:rsidRDefault="000D361A" w:rsidP="00EE0282">
            <w:pPr>
              <w:pStyle w:val="SDMTableBoxParaNotNumbered"/>
              <w:rPr>
                <w:bCs/>
                <w:color w:val="FFFFFF" w:themeColor="background1"/>
                <w:lang w:val="en-US"/>
              </w:rPr>
            </w:pPr>
          </w:p>
        </w:tc>
      </w:tr>
      <w:tr w:rsidR="003C772C" w:rsidRPr="009942CE" w14:paraId="4B33D455" w14:textId="77777777" w:rsidTr="003C772C">
        <w:trPr>
          <w:trHeight w:val="225"/>
        </w:trPr>
        <w:tc>
          <w:tcPr>
            <w:tcW w:w="2830" w:type="dxa"/>
            <w:shd w:val="clear" w:color="auto" w:fill="538135" w:themeFill="accent6" w:themeFillShade="BF"/>
          </w:tcPr>
          <w:p w14:paraId="47E70DFF" w14:textId="0AA10AC3" w:rsidR="000D361A" w:rsidRPr="009942CE" w:rsidRDefault="00A42F27"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0610BD1E" w14:textId="77777777" w:rsidR="000D361A" w:rsidRPr="009942CE" w:rsidRDefault="000D361A" w:rsidP="00EE0282">
            <w:pPr>
              <w:pStyle w:val="SDMTableBoxParaNotNumbered"/>
              <w:rPr>
                <w:bCs/>
                <w:color w:val="FFFFFF" w:themeColor="background1"/>
                <w:lang w:val="en-US"/>
              </w:rPr>
            </w:pPr>
          </w:p>
        </w:tc>
      </w:tr>
      <w:tr w:rsidR="003C772C" w:rsidRPr="009942CE" w14:paraId="6BAE116A" w14:textId="77777777" w:rsidTr="003C772C">
        <w:trPr>
          <w:trHeight w:val="225"/>
        </w:trPr>
        <w:tc>
          <w:tcPr>
            <w:tcW w:w="2830" w:type="dxa"/>
            <w:shd w:val="clear" w:color="auto" w:fill="538135" w:themeFill="accent6" w:themeFillShade="BF"/>
          </w:tcPr>
          <w:p w14:paraId="1E658FB5" w14:textId="29EA6534" w:rsidR="000D361A" w:rsidRPr="009942CE" w:rsidRDefault="00A42F27"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3946C987" w14:textId="77777777" w:rsidR="000D361A" w:rsidRPr="009942CE" w:rsidRDefault="000D361A" w:rsidP="00EE0282">
            <w:pPr>
              <w:pStyle w:val="SDMTableBoxParaNotNumbered"/>
              <w:rPr>
                <w:bCs/>
                <w:color w:val="FFFFFF" w:themeColor="background1"/>
                <w:lang w:val="en-US"/>
              </w:rPr>
            </w:pPr>
          </w:p>
        </w:tc>
      </w:tr>
    </w:tbl>
    <w:p w14:paraId="0FDEF364" w14:textId="3AE1A5AE" w:rsidR="000D361A" w:rsidRPr="009942CE" w:rsidRDefault="00C22E5D" w:rsidP="000D361A">
      <w:pPr>
        <w:spacing w:after="0"/>
        <w:ind w:left="708" w:hanging="708"/>
        <w:rPr>
          <w:i/>
          <w:iCs/>
          <w:sz w:val="16"/>
          <w:szCs w:val="16"/>
        </w:rPr>
      </w:pPr>
      <w:r w:rsidRPr="009942CE">
        <w:rPr>
          <w:i/>
          <w:iCs/>
          <w:sz w:val="16"/>
          <w:szCs w:val="16"/>
        </w:rPr>
        <w:t>Repeat the table as many times as necessary</w:t>
      </w:r>
    </w:p>
    <w:p w14:paraId="772BFBBF" w14:textId="77777777" w:rsidR="000D361A" w:rsidRPr="009942CE" w:rsidRDefault="000D361A" w:rsidP="000D361A">
      <w:pPr>
        <w:spacing w:after="0"/>
        <w:ind w:left="708" w:hanging="708"/>
      </w:pPr>
    </w:p>
    <w:p w14:paraId="6D65C5F8" w14:textId="77777777" w:rsidR="000D361A" w:rsidRPr="009942CE" w:rsidRDefault="000D361A" w:rsidP="000D361A">
      <w:pPr>
        <w:spacing w:after="0"/>
        <w:ind w:left="708" w:hanging="708"/>
      </w:pPr>
      <w:r w:rsidRPr="009942CE">
        <w:rPr>
          <w:noProof/>
        </w:rPr>
        <mc:AlternateContent>
          <mc:Choice Requires="wps">
            <w:drawing>
              <wp:inline distT="0" distB="0" distL="0" distR="0" wp14:anchorId="31DF4ECC" wp14:editId="5EDEC28C">
                <wp:extent cx="6087110" cy="971550"/>
                <wp:effectExtent l="0" t="0" r="27940" b="19050"/>
                <wp:docPr id="18525244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34EC652" w14:textId="2A2EECA2"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701B0FE7" w14:textId="75D546A1" w:rsidR="000D361A" w:rsidRPr="009942CE" w:rsidRDefault="002719FC" w:rsidP="000D361A">
                            <w:pPr>
                              <w:rPr>
                                <w:color w:val="7F7F7F" w:themeColor="text1" w:themeTint="80"/>
                                <w:sz w:val="20"/>
                                <w:szCs w:val="20"/>
                              </w:rPr>
                            </w:pPr>
                            <w:r w:rsidRPr="009942CE">
                              <w:rPr>
                                <w:color w:val="7F7F7F" w:themeColor="text1" w:themeTint="80"/>
                                <w:sz w:val="20"/>
                                <w:szCs w:val="20"/>
                              </w:rPr>
                              <w:t xml:space="preserve">For each data and parameter monitored, explain the equipment or instruments used and how they were calibrated, including aspects of the monitoring plan related to frequency, methods </w:t>
                            </w:r>
                            <w:r w:rsidR="0019443D" w:rsidRPr="009942CE">
                              <w:rPr>
                                <w:color w:val="7F7F7F" w:themeColor="text1" w:themeTint="80"/>
                                <w:sz w:val="20"/>
                                <w:szCs w:val="20"/>
                              </w:rPr>
                              <w:t>used,</w:t>
                            </w:r>
                            <w:r w:rsidRPr="009942CE">
                              <w:rPr>
                                <w:color w:val="7F7F7F" w:themeColor="text1" w:themeTint="80"/>
                                <w:sz w:val="20"/>
                                <w:szCs w:val="20"/>
                              </w:rPr>
                              <w:t xml:space="preserve"> and requirements considered, among others</w:t>
                            </w:r>
                            <w:r w:rsidR="000D361A"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31DF4ECC" id="_x0000_s105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p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Jqt49oqAgAASgQAAA4AAAAAAAAAAAAAAAAALgIAAGRycy9lMm9E&#10;b2MueG1sUEsBAi0AFAAGAAgAAAAhACKhy+bbAAAABQEAAA8AAAAAAAAAAAAAAAAAhAQAAGRycy9k&#10;b3ducmV2LnhtbFBLBQYAAAAABAAEAPMAAACMBQAAAAA=&#10;" fillcolor="#f2f2f2 [3052]">
                <v:textbox style="mso-fit-shape-to-text:t">
                  <w:txbxContent>
                    <w:p w14:paraId="334EC652" w14:textId="2A2EECA2"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701B0FE7" w14:textId="75D546A1" w:rsidR="000D361A" w:rsidRPr="009942CE" w:rsidRDefault="002719FC" w:rsidP="000D361A">
                      <w:pPr>
                        <w:rPr>
                          <w:color w:val="7F7F7F" w:themeColor="text1" w:themeTint="80"/>
                          <w:sz w:val="20"/>
                          <w:szCs w:val="20"/>
                        </w:rPr>
                      </w:pPr>
                      <w:r w:rsidRPr="009942CE">
                        <w:rPr>
                          <w:color w:val="7F7F7F" w:themeColor="text1" w:themeTint="80"/>
                          <w:sz w:val="20"/>
                          <w:szCs w:val="20"/>
                        </w:rPr>
                        <w:t xml:space="preserve">For each data and parameter monitored, explain the equipment or instruments used and how they were calibrated, including aspects of the monitoring plan related to frequency, methods </w:t>
                      </w:r>
                      <w:r w:rsidR="0019443D" w:rsidRPr="009942CE">
                        <w:rPr>
                          <w:color w:val="7F7F7F" w:themeColor="text1" w:themeTint="80"/>
                          <w:sz w:val="20"/>
                          <w:szCs w:val="20"/>
                        </w:rPr>
                        <w:t>used,</w:t>
                      </w:r>
                      <w:r w:rsidRPr="009942CE">
                        <w:rPr>
                          <w:color w:val="7F7F7F" w:themeColor="text1" w:themeTint="80"/>
                          <w:sz w:val="20"/>
                          <w:szCs w:val="20"/>
                        </w:rPr>
                        <w:t xml:space="preserve"> and requirements considered, among others</w:t>
                      </w:r>
                      <w:r w:rsidR="000D361A" w:rsidRPr="009942CE">
                        <w:rPr>
                          <w:color w:val="7F7F7F" w:themeColor="text1" w:themeTint="80"/>
                          <w:sz w:val="20"/>
                          <w:szCs w:val="20"/>
                        </w:rPr>
                        <w:t>.</w:t>
                      </w:r>
                    </w:p>
                  </w:txbxContent>
                </v:textbox>
                <w10:anchorlock/>
              </v:shape>
            </w:pict>
          </mc:Fallback>
        </mc:AlternateContent>
      </w:r>
    </w:p>
    <w:p w14:paraId="7468B766" w14:textId="77777777" w:rsidR="000D361A" w:rsidRPr="009942CE" w:rsidRDefault="000D361A" w:rsidP="000D361A">
      <w:pPr>
        <w:spacing w:after="0"/>
      </w:pPr>
    </w:p>
    <w:p w14:paraId="61C0152D" w14:textId="79604D0C" w:rsidR="000D361A" w:rsidRPr="009942CE" w:rsidRDefault="002719FC" w:rsidP="00440CE9">
      <w:pPr>
        <w:pStyle w:val="Ttulo3"/>
      </w:pPr>
      <w:bookmarkStart w:id="43" w:name="_Toc196911121"/>
      <w:r w:rsidRPr="009942CE">
        <w:t>Data and calculation of GHG reductions or removals</w:t>
      </w:r>
      <w:bookmarkEnd w:id="43"/>
    </w:p>
    <w:p w14:paraId="20F94361" w14:textId="77777777" w:rsidR="000D361A" w:rsidRPr="009942CE" w:rsidRDefault="000D361A" w:rsidP="000D361A">
      <w:pPr>
        <w:spacing w:after="0"/>
        <w:ind w:left="708" w:hanging="708"/>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96180A" w:rsidRPr="009942CE" w14:paraId="52D3751D" w14:textId="77777777" w:rsidTr="0096180A">
        <w:trPr>
          <w:trHeight w:val="225"/>
        </w:trPr>
        <w:tc>
          <w:tcPr>
            <w:tcW w:w="2830" w:type="dxa"/>
            <w:shd w:val="clear" w:color="auto" w:fill="538135" w:themeFill="accent6" w:themeFillShade="BF"/>
          </w:tcPr>
          <w:p w14:paraId="159AA686" w14:textId="33CC572C" w:rsidR="000D361A" w:rsidRPr="009942CE" w:rsidRDefault="00CD22D8"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verification</w:t>
            </w:r>
          </w:p>
        </w:tc>
        <w:tc>
          <w:tcPr>
            <w:tcW w:w="7132" w:type="dxa"/>
          </w:tcPr>
          <w:p w14:paraId="68F324B0" w14:textId="77777777" w:rsidR="000D361A" w:rsidRPr="009942CE" w:rsidRDefault="000D361A" w:rsidP="00EE0282">
            <w:pPr>
              <w:pStyle w:val="SDMTableBoxParaNotNumbered"/>
              <w:rPr>
                <w:bCs/>
                <w:color w:val="FFFFFF" w:themeColor="background1"/>
                <w:lang w:val="en-US"/>
              </w:rPr>
            </w:pPr>
          </w:p>
        </w:tc>
      </w:tr>
      <w:tr w:rsidR="0096180A" w:rsidRPr="009942CE" w14:paraId="3B96B2F1" w14:textId="77777777" w:rsidTr="0096180A">
        <w:trPr>
          <w:trHeight w:val="225"/>
        </w:trPr>
        <w:tc>
          <w:tcPr>
            <w:tcW w:w="2830" w:type="dxa"/>
            <w:shd w:val="clear" w:color="auto" w:fill="538135" w:themeFill="accent6" w:themeFillShade="BF"/>
          </w:tcPr>
          <w:p w14:paraId="1540B912" w14:textId="68702597" w:rsidR="000D361A" w:rsidRPr="009942CE" w:rsidRDefault="00A42F27"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6F08B1B7" w14:textId="77777777" w:rsidR="000D361A" w:rsidRPr="009942CE" w:rsidRDefault="000D361A" w:rsidP="00EE0282">
            <w:pPr>
              <w:pStyle w:val="SDMTableBoxParaNotNumbered"/>
              <w:rPr>
                <w:bCs/>
                <w:color w:val="FFFFFF" w:themeColor="background1"/>
                <w:lang w:val="en-US"/>
              </w:rPr>
            </w:pPr>
          </w:p>
        </w:tc>
      </w:tr>
      <w:tr w:rsidR="0096180A" w:rsidRPr="009942CE" w14:paraId="45DECBA9" w14:textId="77777777" w:rsidTr="0096180A">
        <w:trPr>
          <w:trHeight w:val="225"/>
        </w:trPr>
        <w:tc>
          <w:tcPr>
            <w:tcW w:w="2830" w:type="dxa"/>
            <w:shd w:val="clear" w:color="auto" w:fill="538135" w:themeFill="accent6" w:themeFillShade="BF"/>
          </w:tcPr>
          <w:p w14:paraId="1F5B8BF6" w14:textId="4E5389E1" w:rsidR="000D361A" w:rsidRPr="009942CE" w:rsidRDefault="00A42F27"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16152FFD" w14:textId="77777777" w:rsidR="000D361A" w:rsidRPr="009942CE" w:rsidRDefault="000D361A" w:rsidP="00EE0282">
            <w:pPr>
              <w:pStyle w:val="SDMTableBoxParaNotNumbered"/>
              <w:rPr>
                <w:bCs/>
                <w:color w:val="FFFFFF" w:themeColor="background1"/>
                <w:lang w:val="en-US"/>
              </w:rPr>
            </w:pPr>
          </w:p>
        </w:tc>
      </w:tr>
    </w:tbl>
    <w:p w14:paraId="1C8AD116" w14:textId="2D6A9E3D" w:rsidR="00B746D9" w:rsidRPr="009942CE" w:rsidRDefault="00C22E5D" w:rsidP="00B746D9">
      <w:pPr>
        <w:spacing w:after="0"/>
        <w:ind w:left="708" w:hanging="708"/>
        <w:rPr>
          <w:i/>
          <w:iCs/>
          <w:sz w:val="16"/>
          <w:szCs w:val="16"/>
        </w:rPr>
      </w:pPr>
      <w:r w:rsidRPr="009942CE">
        <w:rPr>
          <w:i/>
          <w:iCs/>
          <w:sz w:val="16"/>
          <w:szCs w:val="16"/>
        </w:rPr>
        <w:t>Repeat the table as many times as necessary</w:t>
      </w:r>
    </w:p>
    <w:p w14:paraId="0F37E891" w14:textId="77777777" w:rsidR="000D361A" w:rsidRPr="009942CE" w:rsidRDefault="000D361A" w:rsidP="000D361A">
      <w:pPr>
        <w:spacing w:after="0"/>
        <w:ind w:left="708" w:hanging="708"/>
      </w:pPr>
    </w:p>
    <w:p w14:paraId="6EE1B1CE" w14:textId="77777777" w:rsidR="000D361A" w:rsidRPr="009942CE" w:rsidRDefault="000D361A" w:rsidP="000D361A">
      <w:pPr>
        <w:spacing w:after="0"/>
        <w:ind w:left="708" w:hanging="708"/>
      </w:pPr>
      <w:r w:rsidRPr="009942CE">
        <w:rPr>
          <w:noProof/>
        </w:rPr>
        <mc:AlternateContent>
          <mc:Choice Requires="wps">
            <w:drawing>
              <wp:inline distT="0" distB="0" distL="0" distR="0" wp14:anchorId="22DA57EB" wp14:editId="2D6B8ACB">
                <wp:extent cx="6087110" cy="971550"/>
                <wp:effectExtent l="0" t="0" r="27940" b="19050"/>
                <wp:docPr id="12059158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AE4BDE0" w14:textId="50F309EC"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745506F3" w14:textId="6F6A2929" w:rsidR="000D361A" w:rsidRPr="009942CE" w:rsidRDefault="002719FC" w:rsidP="000D361A">
                            <w:pPr>
                              <w:rPr>
                                <w:color w:val="7F7F7F" w:themeColor="text1" w:themeTint="80"/>
                                <w:sz w:val="20"/>
                                <w:szCs w:val="20"/>
                              </w:rPr>
                            </w:pPr>
                            <w:r w:rsidRPr="009942CE">
                              <w:rPr>
                                <w:color w:val="7F7F7F" w:themeColor="text1" w:themeTint="80"/>
                                <w:sz w:val="20"/>
                                <w:szCs w:val="20"/>
                              </w:rPr>
                              <w:t>Explain how the data and calculation of GHG reductions or removals were evaluated in accordance with COLCX Program requirements. In all cases, explain how the cause of any increase in GHG reductions or removals achieved in the monitoring period compared to those expected for the same period according to the PDD was evaluated</w:t>
                            </w:r>
                            <w:r w:rsidR="000D361A"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2DA57EB" id="_x0000_s105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2AXmikCAABKBAAADgAAAAAAAAAAAAAAAAAuAgAAZHJzL2Uyb0Rv&#10;Yy54bWxQSwECLQAUAAYACAAAACEAIqHL5tsAAAAFAQAADwAAAAAAAAAAAAAAAACDBAAAZHJzL2Rv&#10;d25yZXYueG1sUEsFBgAAAAAEAAQA8wAAAIsFAAAAAA==&#10;" fillcolor="#f2f2f2 [3052]">
                <v:textbox style="mso-fit-shape-to-text:t">
                  <w:txbxContent>
                    <w:p w14:paraId="3AE4BDE0" w14:textId="50F309EC"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745506F3" w14:textId="6F6A2929" w:rsidR="000D361A" w:rsidRPr="009942CE" w:rsidRDefault="002719FC" w:rsidP="000D361A">
                      <w:pPr>
                        <w:rPr>
                          <w:color w:val="7F7F7F" w:themeColor="text1" w:themeTint="80"/>
                          <w:sz w:val="20"/>
                          <w:szCs w:val="20"/>
                        </w:rPr>
                      </w:pPr>
                      <w:r w:rsidRPr="009942CE">
                        <w:rPr>
                          <w:color w:val="7F7F7F" w:themeColor="text1" w:themeTint="80"/>
                          <w:sz w:val="20"/>
                          <w:szCs w:val="20"/>
                        </w:rPr>
                        <w:t>Explain how the data and calculation of GHG reductions or removals were evaluated in accordance with COLCX Program requirements. In all cases, explain how the cause of any increase in GHG reductions or removals achieved in the monitoring period compared to those expected for the same period according to the PDD was evaluated</w:t>
                      </w:r>
                      <w:r w:rsidR="000D361A" w:rsidRPr="009942CE">
                        <w:rPr>
                          <w:color w:val="7F7F7F" w:themeColor="text1" w:themeTint="80"/>
                          <w:sz w:val="20"/>
                          <w:szCs w:val="20"/>
                        </w:rPr>
                        <w:t>.</w:t>
                      </w:r>
                    </w:p>
                  </w:txbxContent>
                </v:textbox>
                <w10:anchorlock/>
              </v:shape>
            </w:pict>
          </mc:Fallback>
        </mc:AlternateContent>
      </w:r>
    </w:p>
    <w:p w14:paraId="636F0F57" w14:textId="77777777" w:rsidR="000D361A" w:rsidRPr="009942CE" w:rsidRDefault="000D361A" w:rsidP="000D361A">
      <w:pPr>
        <w:spacing w:after="0"/>
      </w:pPr>
    </w:p>
    <w:p w14:paraId="0DBF169B" w14:textId="3B79C75A" w:rsidR="000D361A" w:rsidRPr="009942CE" w:rsidRDefault="002719FC" w:rsidP="00F142A6">
      <w:pPr>
        <w:pStyle w:val="Ttulo3"/>
      </w:pPr>
      <w:bookmarkStart w:id="44" w:name="_Toc196911122"/>
      <w:r w:rsidRPr="009942CE">
        <w:t>Co-benefits and contribution to sustainable development</w:t>
      </w:r>
      <w:bookmarkEnd w:id="44"/>
    </w:p>
    <w:p w14:paraId="76D2EA22" w14:textId="77777777" w:rsidR="000D361A" w:rsidRPr="009942CE" w:rsidRDefault="000D361A" w:rsidP="000D361A">
      <w:pPr>
        <w:spacing w:after="0"/>
        <w:ind w:left="708" w:hanging="708"/>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96180A" w:rsidRPr="009942CE" w14:paraId="6A9CFA10" w14:textId="77777777" w:rsidTr="0096180A">
        <w:trPr>
          <w:trHeight w:val="225"/>
        </w:trPr>
        <w:tc>
          <w:tcPr>
            <w:tcW w:w="2830" w:type="dxa"/>
            <w:shd w:val="clear" w:color="auto" w:fill="538135" w:themeFill="accent6" w:themeFillShade="BF"/>
          </w:tcPr>
          <w:p w14:paraId="146D128A" w14:textId="4412934F" w:rsidR="000D361A" w:rsidRPr="009942CE" w:rsidRDefault="00CD22D8"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verification</w:t>
            </w:r>
          </w:p>
        </w:tc>
        <w:tc>
          <w:tcPr>
            <w:tcW w:w="7132" w:type="dxa"/>
          </w:tcPr>
          <w:p w14:paraId="376CF919" w14:textId="77777777" w:rsidR="000D361A" w:rsidRPr="009942CE" w:rsidRDefault="000D361A" w:rsidP="00EE0282">
            <w:pPr>
              <w:pStyle w:val="SDMTableBoxParaNotNumbered"/>
              <w:rPr>
                <w:bCs/>
                <w:color w:val="FFFFFF" w:themeColor="background1"/>
                <w:lang w:val="en-US"/>
              </w:rPr>
            </w:pPr>
          </w:p>
        </w:tc>
      </w:tr>
      <w:tr w:rsidR="0096180A" w:rsidRPr="009942CE" w14:paraId="3DA3DB7A" w14:textId="77777777" w:rsidTr="0096180A">
        <w:trPr>
          <w:trHeight w:val="225"/>
        </w:trPr>
        <w:tc>
          <w:tcPr>
            <w:tcW w:w="2830" w:type="dxa"/>
            <w:shd w:val="clear" w:color="auto" w:fill="538135" w:themeFill="accent6" w:themeFillShade="BF"/>
          </w:tcPr>
          <w:p w14:paraId="23322AAE" w14:textId="265325FC" w:rsidR="000D361A" w:rsidRPr="009942CE" w:rsidRDefault="00A42F27"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569C1A25" w14:textId="77777777" w:rsidR="000D361A" w:rsidRPr="009942CE" w:rsidRDefault="000D361A" w:rsidP="00EE0282">
            <w:pPr>
              <w:pStyle w:val="SDMTableBoxParaNotNumbered"/>
              <w:rPr>
                <w:bCs/>
                <w:color w:val="FFFFFF" w:themeColor="background1"/>
                <w:lang w:val="en-US"/>
              </w:rPr>
            </w:pPr>
          </w:p>
        </w:tc>
      </w:tr>
      <w:tr w:rsidR="0096180A" w:rsidRPr="009942CE" w14:paraId="139A3B5D" w14:textId="77777777" w:rsidTr="0096180A">
        <w:trPr>
          <w:trHeight w:val="225"/>
        </w:trPr>
        <w:tc>
          <w:tcPr>
            <w:tcW w:w="2830" w:type="dxa"/>
            <w:shd w:val="clear" w:color="auto" w:fill="538135" w:themeFill="accent6" w:themeFillShade="BF"/>
          </w:tcPr>
          <w:p w14:paraId="5227AF96" w14:textId="46D3A300" w:rsidR="000D361A" w:rsidRPr="009942CE" w:rsidRDefault="00A42F27" w:rsidP="00EE0282">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5787E648" w14:textId="77777777" w:rsidR="000D361A" w:rsidRPr="009942CE" w:rsidRDefault="000D361A" w:rsidP="00EE0282">
            <w:pPr>
              <w:pStyle w:val="SDMTableBoxParaNotNumbered"/>
              <w:rPr>
                <w:bCs/>
                <w:color w:val="FFFFFF" w:themeColor="background1"/>
                <w:lang w:val="en-US"/>
              </w:rPr>
            </w:pPr>
          </w:p>
        </w:tc>
      </w:tr>
    </w:tbl>
    <w:p w14:paraId="2621919A" w14:textId="76792CE9" w:rsidR="00B746D9" w:rsidRPr="009942CE" w:rsidRDefault="00C22E5D" w:rsidP="00B746D9">
      <w:pPr>
        <w:spacing w:after="0"/>
        <w:ind w:left="708" w:hanging="708"/>
        <w:rPr>
          <w:i/>
          <w:iCs/>
          <w:sz w:val="16"/>
          <w:szCs w:val="16"/>
        </w:rPr>
      </w:pPr>
      <w:r w:rsidRPr="009942CE">
        <w:rPr>
          <w:i/>
          <w:iCs/>
          <w:sz w:val="16"/>
          <w:szCs w:val="16"/>
        </w:rPr>
        <w:t>Repeat the table as many times as necessary</w:t>
      </w:r>
    </w:p>
    <w:p w14:paraId="1EE42525" w14:textId="77777777" w:rsidR="000D361A" w:rsidRPr="009942CE" w:rsidRDefault="000D361A" w:rsidP="000D361A">
      <w:pPr>
        <w:spacing w:after="0"/>
        <w:ind w:left="708" w:hanging="708"/>
      </w:pPr>
    </w:p>
    <w:p w14:paraId="3171C56C" w14:textId="77777777" w:rsidR="000D361A" w:rsidRPr="009942CE" w:rsidRDefault="000D361A" w:rsidP="000D361A">
      <w:pPr>
        <w:spacing w:after="0"/>
        <w:ind w:left="708" w:hanging="708"/>
      </w:pPr>
      <w:r w:rsidRPr="009942CE">
        <w:rPr>
          <w:noProof/>
        </w:rPr>
        <mc:AlternateContent>
          <mc:Choice Requires="wps">
            <w:drawing>
              <wp:inline distT="0" distB="0" distL="0" distR="0" wp14:anchorId="11B85EF9" wp14:editId="69202609">
                <wp:extent cx="6087110" cy="971550"/>
                <wp:effectExtent l="0" t="0" r="27940" b="19050"/>
                <wp:docPr id="623243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5E7D07C" w14:textId="56E069BB"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093604BC" w14:textId="27B76FA9" w:rsidR="000D361A" w:rsidRPr="009942CE" w:rsidRDefault="002719FC" w:rsidP="000D361A">
                            <w:pPr>
                              <w:rPr>
                                <w:color w:val="7F7F7F" w:themeColor="text1" w:themeTint="80"/>
                                <w:sz w:val="20"/>
                                <w:szCs w:val="20"/>
                              </w:rPr>
                            </w:pPr>
                            <w:r w:rsidRPr="009942CE">
                              <w:rPr>
                                <w:color w:val="7F7F7F" w:themeColor="text1" w:themeTint="80"/>
                                <w:sz w:val="20"/>
                                <w:szCs w:val="20"/>
                              </w:rPr>
                              <w:t>Explain how the monitoring of other non-carbon benefits achieved and the contribution to sustainable development by the mitigation initiative implemented and operated was evaluated in compliance with the guidelines defined in the PDD and the COLCX Program</w:t>
                            </w:r>
                            <w:r w:rsidR="000D361A"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1B85EF9" id="_x0000_s105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lsKQ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1GIQH0F9RHJtzANNy4jXjqwvygZcLBL6n7u&#10;mRWUqI8aBVxli0XYhGgs8ts5GvbaU117mOYIVVJPyXTd+rg9kVtzj0LvZNTguZJTzTiwkcTTcoWN&#10;uLZj1PM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Qdd5bCkCAABKBAAADgAAAAAAAAAAAAAAAAAuAgAAZHJzL2Uyb0Rv&#10;Yy54bWxQSwECLQAUAAYACAAAACEAIqHL5tsAAAAFAQAADwAAAAAAAAAAAAAAAACDBAAAZHJzL2Rv&#10;d25yZXYueG1sUEsFBgAAAAAEAAQA8wAAAIsFAAAAAA==&#10;" fillcolor="#f2f2f2 [3052]">
                <v:textbox style="mso-fit-shape-to-text:t">
                  <w:txbxContent>
                    <w:p w14:paraId="65E7D07C" w14:textId="56E069BB"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093604BC" w14:textId="27B76FA9" w:rsidR="000D361A" w:rsidRPr="009942CE" w:rsidRDefault="002719FC" w:rsidP="000D361A">
                      <w:pPr>
                        <w:rPr>
                          <w:color w:val="7F7F7F" w:themeColor="text1" w:themeTint="80"/>
                          <w:sz w:val="20"/>
                          <w:szCs w:val="20"/>
                        </w:rPr>
                      </w:pPr>
                      <w:r w:rsidRPr="009942CE">
                        <w:rPr>
                          <w:color w:val="7F7F7F" w:themeColor="text1" w:themeTint="80"/>
                          <w:sz w:val="20"/>
                          <w:szCs w:val="20"/>
                        </w:rPr>
                        <w:t>Explain how the monitoring of other non-carbon benefits achieved and the contribution to sustainable development by the mitigation initiative implemented and operated was evaluated in compliance with the guidelines defined in the PDD and the COLCX Program</w:t>
                      </w:r>
                      <w:r w:rsidR="000D361A" w:rsidRPr="009942CE">
                        <w:rPr>
                          <w:color w:val="7F7F7F" w:themeColor="text1" w:themeTint="80"/>
                          <w:sz w:val="20"/>
                          <w:szCs w:val="20"/>
                        </w:rPr>
                        <w:t>.</w:t>
                      </w:r>
                    </w:p>
                  </w:txbxContent>
                </v:textbox>
                <w10:anchorlock/>
              </v:shape>
            </w:pict>
          </mc:Fallback>
        </mc:AlternateContent>
      </w:r>
    </w:p>
    <w:p w14:paraId="74AF96EC" w14:textId="77777777" w:rsidR="000D361A" w:rsidRPr="009942CE" w:rsidRDefault="000D361A" w:rsidP="000D361A">
      <w:pPr>
        <w:spacing w:after="0"/>
      </w:pPr>
    </w:p>
    <w:p w14:paraId="54142D62" w14:textId="3DAB697D" w:rsidR="000D361A" w:rsidRPr="009942CE" w:rsidRDefault="002719FC" w:rsidP="00D04C1E">
      <w:pPr>
        <w:pStyle w:val="Ttulo3"/>
      </w:pPr>
      <w:bookmarkStart w:id="45" w:name="_Toc196911123"/>
      <w:r w:rsidRPr="009942CE">
        <w:lastRenderedPageBreak/>
        <w:t>Stakeholder consultation</w:t>
      </w:r>
      <w:bookmarkEnd w:id="45"/>
    </w:p>
    <w:p w14:paraId="5FB41CFD" w14:textId="77777777" w:rsidR="00B746D9" w:rsidRPr="009942CE" w:rsidRDefault="00B746D9" w:rsidP="00B746D9">
      <w:pPr>
        <w:spacing w:after="0"/>
        <w:ind w:left="708" w:hanging="708"/>
      </w:pPr>
      <w:r w:rsidRPr="009942CE">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B746D9" w:rsidRPr="009942CE" w14:paraId="22ECA41D" w14:textId="77777777" w:rsidTr="00070A2D">
        <w:trPr>
          <w:trHeight w:val="225"/>
        </w:trPr>
        <w:tc>
          <w:tcPr>
            <w:tcW w:w="2830" w:type="dxa"/>
            <w:shd w:val="clear" w:color="auto" w:fill="538135" w:themeFill="accent6" w:themeFillShade="BF"/>
          </w:tcPr>
          <w:p w14:paraId="1BC9125E" w14:textId="721F68C5" w:rsidR="00B746D9" w:rsidRPr="009942CE" w:rsidRDefault="00CD22D8"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Means of verification</w:t>
            </w:r>
          </w:p>
        </w:tc>
        <w:tc>
          <w:tcPr>
            <w:tcW w:w="7132" w:type="dxa"/>
          </w:tcPr>
          <w:p w14:paraId="0BD26EAD" w14:textId="77777777" w:rsidR="00B746D9" w:rsidRPr="009942CE" w:rsidRDefault="00B746D9" w:rsidP="00070A2D">
            <w:pPr>
              <w:pStyle w:val="SDMTableBoxParaNotNumbered"/>
              <w:rPr>
                <w:bCs/>
                <w:color w:val="FFFFFF" w:themeColor="background1"/>
                <w:lang w:val="en-US"/>
              </w:rPr>
            </w:pPr>
          </w:p>
        </w:tc>
      </w:tr>
      <w:tr w:rsidR="00B746D9" w:rsidRPr="009942CE" w14:paraId="037FA89C" w14:textId="77777777" w:rsidTr="00070A2D">
        <w:trPr>
          <w:trHeight w:val="225"/>
        </w:trPr>
        <w:tc>
          <w:tcPr>
            <w:tcW w:w="2830" w:type="dxa"/>
            <w:shd w:val="clear" w:color="auto" w:fill="538135" w:themeFill="accent6" w:themeFillShade="BF"/>
          </w:tcPr>
          <w:p w14:paraId="6B60A807" w14:textId="1476FCDD" w:rsidR="00B746D9"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Findings</w:t>
            </w:r>
          </w:p>
        </w:tc>
        <w:tc>
          <w:tcPr>
            <w:tcW w:w="7132" w:type="dxa"/>
          </w:tcPr>
          <w:p w14:paraId="761AF6EC" w14:textId="77777777" w:rsidR="00B746D9" w:rsidRPr="009942CE" w:rsidRDefault="00B746D9" w:rsidP="00070A2D">
            <w:pPr>
              <w:pStyle w:val="SDMTableBoxParaNotNumbered"/>
              <w:rPr>
                <w:bCs/>
                <w:color w:val="FFFFFF" w:themeColor="background1"/>
                <w:lang w:val="en-US"/>
              </w:rPr>
            </w:pPr>
          </w:p>
        </w:tc>
      </w:tr>
      <w:tr w:rsidR="00B746D9" w:rsidRPr="009942CE" w14:paraId="74ACFCDD" w14:textId="77777777" w:rsidTr="00070A2D">
        <w:trPr>
          <w:trHeight w:val="225"/>
        </w:trPr>
        <w:tc>
          <w:tcPr>
            <w:tcW w:w="2830" w:type="dxa"/>
            <w:shd w:val="clear" w:color="auto" w:fill="538135" w:themeFill="accent6" w:themeFillShade="BF"/>
          </w:tcPr>
          <w:p w14:paraId="5374194D" w14:textId="4D50F3A4" w:rsidR="00B746D9" w:rsidRPr="009942CE" w:rsidRDefault="00A42F27" w:rsidP="00070A2D">
            <w:pPr>
              <w:spacing w:after="0"/>
              <w:rPr>
                <w:rFonts w:eastAsia="Times New Roman"/>
                <w:bCs/>
                <w:color w:val="FFFFFF" w:themeColor="background1"/>
                <w:sz w:val="20"/>
                <w:szCs w:val="20"/>
                <w:lang w:eastAsia="de-DE"/>
              </w:rPr>
            </w:pPr>
            <w:r w:rsidRPr="009942CE">
              <w:rPr>
                <w:rFonts w:eastAsia="Times New Roman"/>
                <w:bCs/>
                <w:color w:val="FFFFFF" w:themeColor="background1"/>
                <w:sz w:val="20"/>
                <w:szCs w:val="20"/>
                <w:lang w:eastAsia="de-DE"/>
              </w:rPr>
              <w:t>Conclusion</w:t>
            </w:r>
          </w:p>
        </w:tc>
        <w:tc>
          <w:tcPr>
            <w:tcW w:w="7132" w:type="dxa"/>
          </w:tcPr>
          <w:p w14:paraId="27FB7465" w14:textId="77777777" w:rsidR="00B746D9" w:rsidRPr="009942CE" w:rsidRDefault="00B746D9" w:rsidP="00070A2D">
            <w:pPr>
              <w:pStyle w:val="SDMTableBoxParaNotNumbered"/>
              <w:rPr>
                <w:bCs/>
                <w:color w:val="FFFFFF" w:themeColor="background1"/>
                <w:lang w:val="en-US"/>
              </w:rPr>
            </w:pPr>
          </w:p>
        </w:tc>
      </w:tr>
    </w:tbl>
    <w:p w14:paraId="2B6D90A4" w14:textId="66FC640F" w:rsidR="00B746D9" w:rsidRPr="009942CE" w:rsidRDefault="00C22E5D" w:rsidP="00B746D9">
      <w:pPr>
        <w:spacing w:after="0"/>
        <w:ind w:left="708" w:hanging="708"/>
        <w:rPr>
          <w:i/>
          <w:iCs/>
          <w:sz w:val="16"/>
          <w:szCs w:val="16"/>
        </w:rPr>
      </w:pPr>
      <w:r w:rsidRPr="009942CE">
        <w:rPr>
          <w:i/>
          <w:iCs/>
          <w:sz w:val="16"/>
          <w:szCs w:val="16"/>
        </w:rPr>
        <w:t>Repeat the table as many times as necessary</w:t>
      </w:r>
    </w:p>
    <w:p w14:paraId="1EB0F3FB" w14:textId="77777777" w:rsidR="000D361A" w:rsidRPr="009942CE" w:rsidRDefault="000D361A" w:rsidP="000D361A">
      <w:pPr>
        <w:spacing w:after="0"/>
        <w:ind w:left="708" w:hanging="708"/>
      </w:pPr>
    </w:p>
    <w:p w14:paraId="058CA287" w14:textId="77777777" w:rsidR="000D361A" w:rsidRPr="009942CE" w:rsidRDefault="000D361A" w:rsidP="000D361A">
      <w:pPr>
        <w:spacing w:after="0"/>
        <w:ind w:left="708" w:hanging="708"/>
      </w:pPr>
      <w:r w:rsidRPr="009942CE">
        <w:rPr>
          <w:noProof/>
        </w:rPr>
        <mc:AlternateContent>
          <mc:Choice Requires="wps">
            <w:drawing>
              <wp:inline distT="0" distB="0" distL="0" distR="0" wp14:anchorId="11600E39" wp14:editId="2D0E6A37">
                <wp:extent cx="6087110" cy="971550"/>
                <wp:effectExtent l="0" t="0" r="27940" b="19050"/>
                <wp:docPr id="5069393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2388794" w14:textId="44003B2C"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6DB5FDEC" w14:textId="1DE92734" w:rsidR="000D361A" w:rsidRPr="009942CE" w:rsidRDefault="00077EB6" w:rsidP="000D361A">
                            <w:pPr>
                              <w:rPr>
                                <w:color w:val="7F7F7F" w:themeColor="text1" w:themeTint="80"/>
                                <w:sz w:val="20"/>
                                <w:szCs w:val="20"/>
                              </w:rPr>
                            </w:pPr>
                            <w:r w:rsidRPr="009942CE">
                              <w:rPr>
                                <w:color w:val="7F7F7F" w:themeColor="text1" w:themeTint="80"/>
                                <w:sz w:val="20"/>
                                <w:szCs w:val="20"/>
                              </w:rPr>
                              <w:t>Explain how any local stakeholder consultation process conducted during the monitored period was evaluated in accordance with COLCX Program guidelines</w:t>
                            </w:r>
                            <w:r w:rsidR="000D361A"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1600E39" id="_x0000_s105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ut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M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HYJu60qAgAASgQAAA4AAAAAAAAAAAAAAAAALgIAAGRycy9lMm9E&#10;b2MueG1sUEsBAi0AFAAGAAgAAAAhACKhy+bbAAAABQEAAA8AAAAAAAAAAAAAAAAAhAQAAGRycy9k&#10;b3ducmV2LnhtbFBLBQYAAAAABAAEAPMAAACMBQAAAAA=&#10;" fillcolor="#f2f2f2 [3052]">
                <v:textbox style="mso-fit-shape-to-text:t">
                  <w:txbxContent>
                    <w:p w14:paraId="22388794" w14:textId="44003B2C" w:rsidR="000D361A" w:rsidRPr="009942CE" w:rsidRDefault="00DA037E" w:rsidP="000D361A">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D361A" w:rsidRPr="009942CE">
                        <w:rPr>
                          <w:b/>
                          <w:bCs/>
                          <w:color w:val="7F7F7F" w:themeColor="text1" w:themeTint="80"/>
                          <w:sz w:val="20"/>
                          <w:szCs w:val="20"/>
                        </w:rPr>
                        <w:t xml:space="preserve">: </w:t>
                      </w:r>
                    </w:p>
                    <w:p w14:paraId="6DB5FDEC" w14:textId="1DE92734" w:rsidR="000D361A" w:rsidRPr="009942CE" w:rsidRDefault="00077EB6" w:rsidP="000D361A">
                      <w:pPr>
                        <w:rPr>
                          <w:color w:val="7F7F7F" w:themeColor="text1" w:themeTint="80"/>
                          <w:sz w:val="20"/>
                          <w:szCs w:val="20"/>
                        </w:rPr>
                      </w:pPr>
                      <w:r w:rsidRPr="009942CE">
                        <w:rPr>
                          <w:color w:val="7F7F7F" w:themeColor="text1" w:themeTint="80"/>
                          <w:sz w:val="20"/>
                          <w:szCs w:val="20"/>
                        </w:rPr>
                        <w:t>Explain how any local stakeholder consultation process conducted during the monitored period was evaluated in accordance with COLCX Program guidelines</w:t>
                      </w:r>
                      <w:r w:rsidR="000D361A" w:rsidRPr="009942CE">
                        <w:rPr>
                          <w:color w:val="7F7F7F" w:themeColor="text1" w:themeTint="80"/>
                          <w:sz w:val="20"/>
                          <w:szCs w:val="20"/>
                        </w:rPr>
                        <w:t>.</w:t>
                      </w:r>
                    </w:p>
                  </w:txbxContent>
                </v:textbox>
                <w10:anchorlock/>
              </v:shape>
            </w:pict>
          </mc:Fallback>
        </mc:AlternateContent>
      </w:r>
    </w:p>
    <w:p w14:paraId="26A80991" w14:textId="77777777" w:rsidR="007820AF" w:rsidRPr="009942CE" w:rsidRDefault="007820AF" w:rsidP="00AA06D1">
      <w:pPr>
        <w:spacing w:after="0"/>
      </w:pPr>
    </w:p>
    <w:p w14:paraId="56340587" w14:textId="552E5A00" w:rsidR="00AA06D1" w:rsidRPr="009942CE" w:rsidRDefault="00077EB6" w:rsidP="00F142A6">
      <w:pPr>
        <w:pStyle w:val="Ttulo2"/>
      </w:pPr>
      <w:bookmarkStart w:id="46" w:name="_Toc196911124"/>
      <w:r w:rsidRPr="009942CE">
        <w:t>Quality Control</w:t>
      </w:r>
      <w:bookmarkEnd w:id="46"/>
    </w:p>
    <w:p w14:paraId="34E41089" w14:textId="70FE5828" w:rsidR="00AA06D1" w:rsidRPr="009942CE" w:rsidRDefault="00077EB6" w:rsidP="00F142A6">
      <w:pPr>
        <w:pStyle w:val="Ttulo3"/>
      </w:pPr>
      <w:bookmarkStart w:id="47" w:name="_Toc196911125"/>
      <w:r w:rsidRPr="009942CE">
        <w:t>Internal mechanisms applied</w:t>
      </w:r>
      <w:bookmarkEnd w:id="47"/>
    </w:p>
    <w:p w14:paraId="2C5B2E8A" w14:textId="77777777" w:rsidR="00AA06D1" w:rsidRPr="009942CE" w:rsidRDefault="00AA06D1" w:rsidP="00AA06D1">
      <w:pPr>
        <w:spacing w:after="0"/>
        <w:ind w:left="708" w:hanging="708"/>
      </w:pPr>
      <w:r w:rsidRPr="009942CE">
        <w:t>&gt;&gt;</w:t>
      </w:r>
    </w:p>
    <w:p w14:paraId="74360BBF" w14:textId="4E6EBA8C" w:rsidR="006E7649" w:rsidRPr="009942CE" w:rsidRDefault="006E7649" w:rsidP="00AA06D1">
      <w:pPr>
        <w:spacing w:after="0"/>
        <w:ind w:left="708" w:hanging="708"/>
      </w:pPr>
      <w:r w:rsidRPr="009942CE">
        <w:rPr>
          <w:noProof/>
        </w:rPr>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6863D476" w:rsidR="006E7649" w:rsidRPr="009942CE" w:rsidRDefault="00DA037E" w:rsidP="006E7649">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6E7649" w:rsidRPr="009942CE">
                              <w:rPr>
                                <w:b/>
                                <w:bCs/>
                                <w:color w:val="7F7F7F" w:themeColor="text1" w:themeTint="80"/>
                                <w:sz w:val="20"/>
                                <w:szCs w:val="20"/>
                              </w:rPr>
                              <w:t xml:space="preserve">: </w:t>
                            </w:r>
                          </w:p>
                          <w:p w14:paraId="7863AAB2" w14:textId="64C336D2" w:rsidR="006E7649" w:rsidRPr="009942CE" w:rsidRDefault="00077EB6" w:rsidP="00077BD7">
                            <w:pPr>
                              <w:rPr>
                                <w:color w:val="7F7F7F" w:themeColor="text1" w:themeTint="80"/>
                                <w:sz w:val="20"/>
                                <w:szCs w:val="20"/>
                              </w:rPr>
                            </w:pPr>
                            <w:r w:rsidRPr="009942CE">
                              <w:rPr>
                                <w:color w:val="7F7F7F" w:themeColor="text1" w:themeTint="80"/>
                                <w:sz w:val="20"/>
                                <w:szCs w:val="20"/>
                              </w:rPr>
                              <w:t>Describe the mechanisms and means used by the VVB to ensure the quality of the validation and verification activities carried out on the mitigation initiative</w:t>
                            </w:r>
                            <w:r w:rsidR="00077BD7"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8F773F7" id="_x0000_s105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" fillcolor="#f2f2f2 [3052]">
                <v:textbox style="mso-fit-shape-to-text:t">
                  <w:txbxContent>
                    <w:p w14:paraId="760D5430" w14:textId="6863D476" w:rsidR="006E7649" w:rsidRPr="009942CE" w:rsidRDefault="00DA037E" w:rsidP="006E7649">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6E7649" w:rsidRPr="009942CE">
                        <w:rPr>
                          <w:b/>
                          <w:bCs/>
                          <w:color w:val="7F7F7F" w:themeColor="text1" w:themeTint="80"/>
                          <w:sz w:val="20"/>
                          <w:szCs w:val="20"/>
                        </w:rPr>
                        <w:t xml:space="preserve">: </w:t>
                      </w:r>
                    </w:p>
                    <w:p w14:paraId="7863AAB2" w14:textId="64C336D2" w:rsidR="006E7649" w:rsidRPr="009942CE" w:rsidRDefault="00077EB6" w:rsidP="00077BD7">
                      <w:pPr>
                        <w:rPr>
                          <w:color w:val="7F7F7F" w:themeColor="text1" w:themeTint="80"/>
                          <w:sz w:val="20"/>
                          <w:szCs w:val="20"/>
                        </w:rPr>
                      </w:pPr>
                      <w:r w:rsidRPr="009942CE">
                        <w:rPr>
                          <w:color w:val="7F7F7F" w:themeColor="text1" w:themeTint="80"/>
                          <w:sz w:val="20"/>
                          <w:szCs w:val="20"/>
                        </w:rPr>
                        <w:t>Describe the mechanisms and means used by the VVB to ensure the quality of the validation and verification activities carried out on the mitigation initiative</w:t>
                      </w:r>
                      <w:r w:rsidR="00077BD7" w:rsidRPr="009942CE">
                        <w:rPr>
                          <w:color w:val="7F7F7F" w:themeColor="text1" w:themeTint="80"/>
                          <w:sz w:val="20"/>
                          <w:szCs w:val="20"/>
                        </w:rPr>
                        <w:t>.</w:t>
                      </w:r>
                    </w:p>
                  </w:txbxContent>
                </v:textbox>
                <w10:anchorlock/>
              </v:shape>
            </w:pict>
          </mc:Fallback>
        </mc:AlternateContent>
      </w:r>
    </w:p>
    <w:p w14:paraId="2DB1B139" w14:textId="77777777" w:rsidR="005714A4" w:rsidRPr="009942CE" w:rsidRDefault="005714A4" w:rsidP="004E0CA6">
      <w:pPr>
        <w:spacing w:after="0"/>
      </w:pPr>
    </w:p>
    <w:p w14:paraId="1107A586" w14:textId="391DC4B0" w:rsidR="007820AF" w:rsidRPr="009942CE" w:rsidRDefault="00077EB6" w:rsidP="00DF76AC">
      <w:pPr>
        <w:pStyle w:val="Ttulo2"/>
      </w:pPr>
      <w:bookmarkStart w:id="48" w:name="_Toc196911126"/>
      <w:r w:rsidRPr="009942CE">
        <w:t>Validation and Verification Statement</w:t>
      </w:r>
      <w:bookmarkEnd w:id="48"/>
    </w:p>
    <w:p w14:paraId="7B4122D2" w14:textId="557A26A6" w:rsidR="006E0C25" w:rsidRPr="009942CE" w:rsidRDefault="00077EB6" w:rsidP="006E0C25">
      <w:pPr>
        <w:pStyle w:val="Ttulo3"/>
      </w:pPr>
      <w:bookmarkStart w:id="49" w:name="_Toc196911127"/>
      <w:r w:rsidRPr="009942CE">
        <w:t>Validation statement</w:t>
      </w:r>
      <w:bookmarkEnd w:id="49"/>
    </w:p>
    <w:p w14:paraId="0CE1D498" w14:textId="77777777" w:rsidR="006E0C25" w:rsidRPr="009942CE" w:rsidRDefault="006E0C25" w:rsidP="006E0C25">
      <w:pPr>
        <w:spacing w:after="0"/>
        <w:ind w:left="708" w:hanging="708"/>
      </w:pPr>
      <w:r w:rsidRPr="009942CE">
        <w:t>&gt;&gt;</w:t>
      </w:r>
    </w:p>
    <w:p w14:paraId="4EA579E6" w14:textId="77777777" w:rsidR="006E0C25" w:rsidRPr="009942CE" w:rsidRDefault="006E0C25" w:rsidP="006E0C25">
      <w:pPr>
        <w:ind w:left="708" w:hanging="708"/>
      </w:pPr>
      <w:r w:rsidRPr="009942CE">
        <w:rPr>
          <w:noProof/>
        </w:rPr>
        <mc:AlternateContent>
          <mc:Choice Requires="wps">
            <w:drawing>
              <wp:inline distT="0" distB="0" distL="0" distR="0" wp14:anchorId="3381F7A1" wp14:editId="1C05B81A">
                <wp:extent cx="6087110" cy="971550"/>
                <wp:effectExtent l="0" t="0" r="27940" b="19050"/>
                <wp:docPr id="12604837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05C8BAB" w14:textId="55C7713B" w:rsidR="006E0C25" w:rsidRPr="009942CE" w:rsidRDefault="00DA037E" w:rsidP="006E0C25">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6E0C25" w:rsidRPr="009942CE">
                              <w:rPr>
                                <w:b/>
                                <w:bCs/>
                                <w:color w:val="7F7F7F" w:themeColor="text1" w:themeTint="80"/>
                                <w:sz w:val="20"/>
                                <w:szCs w:val="20"/>
                              </w:rPr>
                              <w:t xml:space="preserve">: </w:t>
                            </w:r>
                          </w:p>
                          <w:p w14:paraId="59670360" w14:textId="22C5B428" w:rsidR="006E0C25" w:rsidRPr="009942CE" w:rsidRDefault="00077EB6" w:rsidP="006E0C25">
                            <w:pPr>
                              <w:rPr>
                                <w:color w:val="7F7F7F" w:themeColor="text1" w:themeTint="80"/>
                                <w:sz w:val="20"/>
                                <w:szCs w:val="20"/>
                              </w:rPr>
                            </w:pPr>
                            <w:r w:rsidRPr="009942CE">
                              <w:rPr>
                                <w:color w:val="7F7F7F" w:themeColor="text1" w:themeTint="80"/>
                                <w:sz w:val="20"/>
                                <w:szCs w:val="20"/>
                              </w:rPr>
                              <w:t>The validation statement of the audit team must be presented, in accordance with the criteria and requirements of the COLCX Program</w:t>
                            </w:r>
                            <w:r w:rsidR="006E0C25"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3381F7A1" id="_x0000_s106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1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4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FmzT/UqAgAASgQAAA4AAAAAAAAAAAAAAAAALgIAAGRycy9lMm9E&#10;b2MueG1sUEsBAi0AFAAGAAgAAAAhACKhy+bbAAAABQEAAA8AAAAAAAAAAAAAAAAAhAQAAGRycy9k&#10;b3ducmV2LnhtbFBLBQYAAAAABAAEAPMAAACMBQAAAAA=&#10;" fillcolor="#f2f2f2 [3052]">
                <v:textbox style="mso-fit-shape-to-text:t">
                  <w:txbxContent>
                    <w:p w14:paraId="605C8BAB" w14:textId="55C7713B" w:rsidR="006E0C25" w:rsidRPr="009942CE" w:rsidRDefault="00DA037E" w:rsidP="006E0C25">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6E0C25" w:rsidRPr="009942CE">
                        <w:rPr>
                          <w:b/>
                          <w:bCs/>
                          <w:color w:val="7F7F7F" w:themeColor="text1" w:themeTint="80"/>
                          <w:sz w:val="20"/>
                          <w:szCs w:val="20"/>
                        </w:rPr>
                        <w:t xml:space="preserve">: </w:t>
                      </w:r>
                    </w:p>
                    <w:p w14:paraId="59670360" w14:textId="22C5B428" w:rsidR="006E0C25" w:rsidRPr="009942CE" w:rsidRDefault="00077EB6" w:rsidP="006E0C25">
                      <w:pPr>
                        <w:rPr>
                          <w:color w:val="7F7F7F" w:themeColor="text1" w:themeTint="80"/>
                          <w:sz w:val="20"/>
                          <w:szCs w:val="20"/>
                        </w:rPr>
                      </w:pPr>
                      <w:r w:rsidRPr="009942CE">
                        <w:rPr>
                          <w:color w:val="7F7F7F" w:themeColor="text1" w:themeTint="80"/>
                          <w:sz w:val="20"/>
                          <w:szCs w:val="20"/>
                        </w:rPr>
                        <w:t>The validation statement of the audit team must be presented, in accordance with the criteria and requirements of the COLCX Program</w:t>
                      </w:r>
                      <w:r w:rsidR="006E0C25" w:rsidRPr="009942CE">
                        <w:rPr>
                          <w:color w:val="7F7F7F" w:themeColor="text1" w:themeTint="80"/>
                          <w:sz w:val="20"/>
                          <w:szCs w:val="20"/>
                        </w:rPr>
                        <w:t>.</w:t>
                      </w:r>
                    </w:p>
                  </w:txbxContent>
                </v:textbox>
                <w10:anchorlock/>
              </v:shape>
            </w:pict>
          </mc:Fallback>
        </mc:AlternateContent>
      </w:r>
    </w:p>
    <w:p w14:paraId="715D9222" w14:textId="7E8E7A6E" w:rsidR="007820AF" w:rsidRPr="009942CE" w:rsidRDefault="00077EB6" w:rsidP="00DF76AC">
      <w:pPr>
        <w:pStyle w:val="Ttulo3"/>
      </w:pPr>
      <w:bookmarkStart w:id="50" w:name="_Toc196911128"/>
      <w:r w:rsidRPr="009942CE">
        <w:t>Verification opinion</w:t>
      </w:r>
      <w:bookmarkEnd w:id="50"/>
    </w:p>
    <w:p w14:paraId="2DBC185D" w14:textId="77777777" w:rsidR="007820AF" w:rsidRPr="009942CE" w:rsidRDefault="007820AF" w:rsidP="007820AF">
      <w:pPr>
        <w:spacing w:after="0"/>
        <w:ind w:left="708" w:hanging="708"/>
      </w:pPr>
      <w:r w:rsidRPr="009942CE">
        <w:t>&gt;&gt;</w:t>
      </w:r>
    </w:p>
    <w:p w14:paraId="230CD93D" w14:textId="0088470F" w:rsidR="00077BD7" w:rsidRPr="009942CE" w:rsidRDefault="00077BD7" w:rsidP="00D33800">
      <w:pPr>
        <w:ind w:left="708" w:hanging="708"/>
      </w:pPr>
      <w:r w:rsidRPr="009942CE">
        <w:rPr>
          <w:noProof/>
        </w:rPr>
        <w:lastRenderedPageBreak/>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148AAF57" w:rsidR="00077BD7" w:rsidRPr="009942CE" w:rsidRDefault="00DA037E" w:rsidP="00077BD7">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77BD7" w:rsidRPr="009942CE">
                              <w:rPr>
                                <w:b/>
                                <w:bCs/>
                                <w:color w:val="7F7F7F" w:themeColor="text1" w:themeTint="80"/>
                                <w:sz w:val="20"/>
                                <w:szCs w:val="20"/>
                              </w:rPr>
                              <w:t xml:space="preserve">: </w:t>
                            </w:r>
                          </w:p>
                          <w:p w14:paraId="79C19D2B" w14:textId="2B9883EE" w:rsidR="00077BD7" w:rsidRPr="009942CE" w:rsidRDefault="00077EB6" w:rsidP="00716921">
                            <w:pPr>
                              <w:rPr>
                                <w:color w:val="7F7F7F" w:themeColor="text1" w:themeTint="80"/>
                                <w:sz w:val="20"/>
                                <w:szCs w:val="20"/>
                              </w:rPr>
                            </w:pPr>
                            <w:r w:rsidRPr="009942CE">
                              <w:rPr>
                                <w:color w:val="7F7F7F" w:themeColor="text1" w:themeTint="80"/>
                                <w:sz w:val="20"/>
                                <w:szCs w:val="20"/>
                              </w:rPr>
                              <w:t>The verification opinion of the audit team must be presented, in accordance with the criteria and requirements of the COLCX Program</w:t>
                            </w:r>
                            <w:r w:rsidR="00716921"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71ABF5A" id="_x0000_s106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ED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3kQIlBfQX1E8i1Mw43LiJcO7C9KBhzskrqf&#10;e2YFJeqjRgFX2WIRNiEai/x2joa99lTXHqY5QpXUUzJdtz5uT+TW3KPQOxk1eK7kVDMObCTxtFxh&#10;I67tGPX8C9j8Bg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IsEIQMqAgAASgQAAA4AAAAAAAAAAAAAAAAALgIAAGRycy9lMm9E&#10;b2MueG1sUEsBAi0AFAAGAAgAAAAhACKhy+bbAAAABQEAAA8AAAAAAAAAAAAAAAAAhAQAAGRycy9k&#10;b3ducmV2LnhtbFBLBQYAAAAABAAEAPMAAACMBQAAAAA=&#10;" fillcolor="#f2f2f2 [3052]">
                <v:textbox style="mso-fit-shape-to-text:t">
                  <w:txbxContent>
                    <w:p w14:paraId="181185E3" w14:textId="148AAF57" w:rsidR="00077BD7" w:rsidRPr="009942CE" w:rsidRDefault="00DA037E" w:rsidP="00077BD7">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077BD7" w:rsidRPr="009942CE">
                        <w:rPr>
                          <w:b/>
                          <w:bCs/>
                          <w:color w:val="7F7F7F" w:themeColor="text1" w:themeTint="80"/>
                          <w:sz w:val="20"/>
                          <w:szCs w:val="20"/>
                        </w:rPr>
                        <w:t xml:space="preserve">: </w:t>
                      </w:r>
                    </w:p>
                    <w:p w14:paraId="79C19D2B" w14:textId="2B9883EE" w:rsidR="00077BD7" w:rsidRPr="009942CE" w:rsidRDefault="00077EB6" w:rsidP="00716921">
                      <w:pPr>
                        <w:rPr>
                          <w:color w:val="7F7F7F" w:themeColor="text1" w:themeTint="80"/>
                          <w:sz w:val="20"/>
                          <w:szCs w:val="20"/>
                        </w:rPr>
                      </w:pPr>
                      <w:r w:rsidRPr="009942CE">
                        <w:rPr>
                          <w:color w:val="7F7F7F" w:themeColor="text1" w:themeTint="80"/>
                          <w:sz w:val="20"/>
                          <w:szCs w:val="20"/>
                        </w:rPr>
                        <w:t>The verification opinion of the audit team must be presented, in accordance with the criteria and requirements of the COLCX Program</w:t>
                      </w:r>
                      <w:r w:rsidR="00716921" w:rsidRPr="009942CE">
                        <w:rPr>
                          <w:color w:val="7F7F7F" w:themeColor="text1" w:themeTint="80"/>
                          <w:sz w:val="20"/>
                          <w:szCs w:val="20"/>
                        </w:rPr>
                        <w:t>.</w:t>
                      </w:r>
                    </w:p>
                  </w:txbxContent>
                </v:textbox>
                <w10:anchorlock/>
              </v:shape>
            </w:pict>
          </mc:Fallback>
        </mc:AlternateContent>
      </w:r>
    </w:p>
    <w:p w14:paraId="28553D69" w14:textId="485D333C" w:rsidR="007820AF" w:rsidRPr="009942CE" w:rsidRDefault="00077EB6" w:rsidP="00DF76AC">
      <w:pPr>
        <w:pStyle w:val="Ttulo3"/>
      </w:pPr>
      <w:bookmarkStart w:id="51" w:name="_Toc196911129"/>
      <w:r w:rsidRPr="009942CE">
        <w:t>Certification of results</w:t>
      </w:r>
      <w:bookmarkEnd w:id="51"/>
    </w:p>
    <w:p w14:paraId="00E6F7A9" w14:textId="05B363F8" w:rsidR="00070B52" w:rsidRPr="009942CE" w:rsidRDefault="007820AF" w:rsidP="00A65430">
      <w:pPr>
        <w:spacing w:after="0"/>
        <w:ind w:left="708" w:hanging="708"/>
      </w:pPr>
      <w:r w:rsidRPr="009942CE">
        <w:t>&gt;&gt;</w:t>
      </w:r>
    </w:p>
    <w:tbl>
      <w:tblPr>
        <w:tblW w:w="455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6A0" w:firstRow="1" w:lastRow="0" w:firstColumn="1" w:lastColumn="0" w:noHBand="1" w:noVBand="1"/>
      </w:tblPr>
      <w:tblGrid>
        <w:gridCol w:w="845"/>
        <w:gridCol w:w="1702"/>
        <w:gridCol w:w="1843"/>
        <w:gridCol w:w="1275"/>
        <w:gridCol w:w="1276"/>
        <w:gridCol w:w="2126"/>
      </w:tblGrid>
      <w:tr w:rsidR="00BC3CFA" w:rsidRPr="009942CE" w14:paraId="77EC661E" w14:textId="77777777" w:rsidTr="00AB25D9">
        <w:trPr>
          <w:cantSplit/>
          <w:trHeight w:val="323"/>
          <w:tblHeader/>
        </w:trPr>
        <w:tc>
          <w:tcPr>
            <w:tcW w:w="9067" w:type="dxa"/>
            <w:gridSpan w:val="6"/>
            <w:shd w:val="clear" w:color="auto" w:fill="538135" w:themeFill="accent6" w:themeFillShade="BF"/>
            <w:tcMar>
              <w:top w:w="57" w:type="dxa"/>
              <w:bottom w:w="57" w:type="dxa"/>
            </w:tcMar>
            <w:vAlign w:val="center"/>
          </w:tcPr>
          <w:p w14:paraId="78EB5A19" w14:textId="6089425C" w:rsidR="00AB25D9" w:rsidRPr="009942CE" w:rsidRDefault="00077EB6" w:rsidP="00AB25D9">
            <w:pPr>
              <w:keepNext/>
              <w:keepLines/>
              <w:spacing w:after="0"/>
              <w:rPr>
                <w:bCs/>
                <w:color w:val="FFFFFF" w:themeColor="background1"/>
                <w:sz w:val="20"/>
              </w:rPr>
            </w:pPr>
            <w:r w:rsidRPr="009942CE">
              <w:rPr>
                <w:bCs/>
                <w:color w:val="FFFFFF" w:themeColor="background1"/>
                <w:sz w:val="20"/>
              </w:rPr>
              <w:t>Activity:</w:t>
            </w:r>
          </w:p>
        </w:tc>
      </w:tr>
      <w:tr w:rsidR="00AB25D9" w:rsidRPr="009942CE" w14:paraId="659CD7E7" w14:textId="77777777" w:rsidTr="00AB25D9">
        <w:trPr>
          <w:cantSplit/>
          <w:trHeight w:val="323"/>
          <w:tblHeader/>
        </w:trPr>
        <w:tc>
          <w:tcPr>
            <w:tcW w:w="9067" w:type="dxa"/>
            <w:gridSpan w:val="6"/>
            <w:shd w:val="clear" w:color="auto" w:fill="538135" w:themeFill="accent6" w:themeFillShade="BF"/>
            <w:tcMar>
              <w:top w:w="57" w:type="dxa"/>
              <w:bottom w:w="57" w:type="dxa"/>
            </w:tcMar>
            <w:vAlign w:val="center"/>
          </w:tcPr>
          <w:p w14:paraId="775DD40C" w14:textId="72E57A46" w:rsidR="00AB25D9" w:rsidRPr="009942CE" w:rsidRDefault="00077EB6" w:rsidP="00AB25D9">
            <w:pPr>
              <w:keepNext/>
              <w:keepLines/>
              <w:spacing w:after="0"/>
              <w:rPr>
                <w:bCs/>
                <w:color w:val="FFFFFF" w:themeColor="background1"/>
                <w:sz w:val="20"/>
              </w:rPr>
            </w:pPr>
            <w:r w:rsidRPr="009942CE">
              <w:rPr>
                <w:bCs/>
                <w:color w:val="FFFFFF" w:themeColor="background1"/>
                <w:sz w:val="20"/>
              </w:rPr>
              <w:t>Reservoir:</w:t>
            </w:r>
          </w:p>
        </w:tc>
      </w:tr>
      <w:tr w:rsidR="002275AA" w:rsidRPr="009942CE" w14:paraId="026ACE63" w14:textId="77777777" w:rsidTr="00AB25D9">
        <w:trPr>
          <w:cantSplit/>
          <w:trHeight w:val="323"/>
          <w:tblHeader/>
        </w:trPr>
        <w:tc>
          <w:tcPr>
            <w:tcW w:w="9067" w:type="dxa"/>
            <w:gridSpan w:val="6"/>
            <w:shd w:val="clear" w:color="auto" w:fill="538135" w:themeFill="accent6" w:themeFillShade="BF"/>
            <w:tcMar>
              <w:top w:w="57" w:type="dxa"/>
              <w:bottom w:w="57" w:type="dxa"/>
            </w:tcMar>
            <w:vAlign w:val="center"/>
          </w:tcPr>
          <w:p w14:paraId="22DC8F1B" w14:textId="7F09A5CA" w:rsidR="002275AA" w:rsidRPr="009942CE" w:rsidRDefault="00077EB6" w:rsidP="00AB25D9">
            <w:pPr>
              <w:keepNext/>
              <w:keepLines/>
              <w:spacing w:after="0"/>
              <w:rPr>
                <w:bCs/>
                <w:color w:val="FFFFFF" w:themeColor="background1"/>
                <w:sz w:val="20"/>
              </w:rPr>
            </w:pPr>
            <w:r w:rsidRPr="009942CE">
              <w:rPr>
                <w:bCs/>
                <w:color w:val="FFFFFF" w:themeColor="background1"/>
                <w:sz w:val="20"/>
              </w:rPr>
              <w:t>Application: (Voluntary Market or Regulated Market)</w:t>
            </w:r>
          </w:p>
        </w:tc>
      </w:tr>
      <w:tr w:rsidR="00AD6232" w:rsidRPr="009942CE" w14:paraId="154C694C" w14:textId="54B13232" w:rsidTr="002E3315">
        <w:trPr>
          <w:cantSplit/>
          <w:trHeight w:val="1249"/>
          <w:tblHeader/>
        </w:trPr>
        <w:tc>
          <w:tcPr>
            <w:tcW w:w="845" w:type="dxa"/>
            <w:shd w:val="clear" w:color="auto" w:fill="538135" w:themeFill="accent6" w:themeFillShade="BF"/>
            <w:tcMar>
              <w:top w:w="57" w:type="dxa"/>
              <w:bottom w:w="57" w:type="dxa"/>
            </w:tcMar>
            <w:vAlign w:val="center"/>
          </w:tcPr>
          <w:p w14:paraId="4E411FE0" w14:textId="304DA95A" w:rsidR="00AD6232" w:rsidRPr="009942CE" w:rsidRDefault="00077EB6" w:rsidP="0063277E">
            <w:pPr>
              <w:pStyle w:val="SDMTableBoxParaNumbered"/>
              <w:jc w:val="center"/>
              <w:rPr>
                <w:rFonts w:asciiTheme="minorHAnsi" w:hAnsiTheme="minorHAnsi"/>
                <w:bCs/>
                <w:color w:val="FFFFFF" w:themeColor="background1"/>
                <w:lang w:val="en-US"/>
              </w:rPr>
            </w:pPr>
            <w:r w:rsidRPr="009942CE">
              <w:rPr>
                <w:rFonts w:asciiTheme="minorHAnsi" w:hAnsiTheme="minorHAnsi"/>
                <w:bCs/>
                <w:color w:val="FFFFFF" w:themeColor="background1"/>
                <w:lang w:val="en-US"/>
              </w:rPr>
              <w:t>Year</w:t>
            </w:r>
          </w:p>
        </w:tc>
        <w:tc>
          <w:tcPr>
            <w:tcW w:w="1702" w:type="dxa"/>
            <w:shd w:val="clear" w:color="auto" w:fill="538135" w:themeFill="accent6" w:themeFillShade="BF"/>
            <w:tcMar>
              <w:top w:w="57" w:type="dxa"/>
              <w:bottom w:w="57" w:type="dxa"/>
            </w:tcMar>
            <w:vAlign w:val="center"/>
          </w:tcPr>
          <w:p w14:paraId="3370A8AC" w14:textId="2B47C40F" w:rsidR="00AD6232" w:rsidRPr="009942CE" w:rsidRDefault="00077EB6" w:rsidP="002E3315">
            <w:pPr>
              <w:keepNext/>
              <w:keepLines/>
              <w:spacing w:after="0"/>
              <w:jc w:val="center"/>
              <w:rPr>
                <w:bCs/>
                <w:color w:val="FFFFFF" w:themeColor="background1"/>
                <w:sz w:val="20"/>
              </w:rPr>
            </w:pPr>
            <w:r w:rsidRPr="009942CE">
              <w:rPr>
                <w:bCs/>
                <w:color w:val="FFFFFF" w:themeColor="background1"/>
                <w:sz w:val="20"/>
              </w:rPr>
              <w:t>Baseline emissions or removals</w:t>
            </w:r>
            <w:r w:rsidR="00AD6232" w:rsidRPr="009942CE">
              <w:rPr>
                <w:bCs/>
                <w:color w:val="FFFFFF" w:themeColor="background1"/>
                <w:sz w:val="20"/>
              </w:rPr>
              <w:br/>
              <w:t>(tCO</w:t>
            </w:r>
            <w:r w:rsidR="00AD6232" w:rsidRPr="009942CE">
              <w:rPr>
                <w:bCs/>
                <w:color w:val="FFFFFF" w:themeColor="background1"/>
                <w:sz w:val="20"/>
                <w:vertAlign w:val="subscript"/>
              </w:rPr>
              <w:t>2</w:t>
            </w:r>
            <w:r w:rsidR="00AD6232" w:rsidRPr="009942CE">
              <w:rPr>
                <w:bCs/>
                <w:color w:val="FFFFFF" w:themeColor="background1"/>
                <w:sz w:val="20"/>
              </w:rPr>
              <w:t>e)</w:t>
            </w:r>
          </w:p>
        </w:tc>
        <w:tc>
          <w:tcPr>
            <w:tcW w:w="1843" w:type="dxa"/>
            <w:shd w:val="clear" w:color="auto" w:fill="538135" w:themeFill="accent6" w:themeFillShade="BF"/>
            <w:tcMar>
              <w:top w:w="57" w:type="dxa"/>
              <w:bottom w:w="57" w:type="dxa"/>
            </w:tcMar>
            <w:vAlign w:val="center"/>
          </w:tcPr>
          <w:p w14:paraId="04038F3A" w14:textId="20014B61" w:rsidR="00AD6232" w:rsidRPr="009942CE" w:rsidRDefault="00077EB6" w:rsidP="002E3315">
            <w:pPr>
              <w:keepNext/>
              <w:keepLines/>
              <w:spacing w:after="0"/>
              <w:jc w:val="center"/>
              <w:rPr>
                <w:bCs/>
                <w:color w:val="FFFFFF" w:themeColor="background1"/>
                <w:sz w:val="20"/>
              </w:rPr>
            </w:pPr>
            <w:r w:rsidRPr="009942CE">
              <w:rPr>
                <w:bCs/>
                <w:color w:val="FFFFFF" w:themeColor="background1"/>
                <w:sz w:val="20"/>
              </w:rPr>
              <w:t xml:space="preserve">Gross project emissions or removals </w:t>
            </w:r>
            <w:r w:rsidR="00AD6232" w:rsidRPr="009942CE">
              <w:rPr>
                <w:bCs/>
                <w:color w:val="FFFFFF" w:themeColor="background1"/>
                <w:sz w:val="20"/>
              </w:rPr>
              <w:t>(tCO</w:t>
            </w:r>
            <w:r w:rsidR="00AD6232" w:rsidRPr="009942CE">
              <w:rPr>
                <w:bCs/>
                <w:color w:val="FFFFFF" w:themeColor="background1"/>
                <w:sz w:val="20"/>
                <w:vertAlign w:val="subscript"/>
              </w:rPr>
              <w:t>2</w:t>
            </w:r>
            <w:r w:rsidR="00AD6232" w:rsidRPr="009942CE">
              <w:rPr>
                <w:bCs/>
                <w:color w:val="FFFFFF" w:themeColor="background1"/>
                <w:sz w:val="20"/>
              </w:rPr>
              <w:t>e)</w:t>
            </w:r>
          </w:p>
        </w:tc>
        <w:tc>
          <w:tcPr>
            <w:tcW w:w="1275" w:type="dxa"/>
            <w:shd w:val="clear" w:color="auto" w:fill="538135" w:themeFill="accent6" w:themeFillShade="BF"/>
            <w:tcMar>
              <w:top w:w="57" w:type="dxa"/>
              <w:bottom w:w="57" w:type="dxa"/>
            </w:tcMar>
            <w:vAlign w:val="center"/>
          </w:tcPr>
          <w:p w14:paraId="179A5527" w14:textId="45ED41DA" w:rsidR="00AD6232" w:rsidRPr="009942CE" w:rsidRDefault="00077EB6" w:rsidP="002E3315">
            <w:pPr>
              <w:keepNext/>
              <w:keepLines/>
              <w:spacing w:after="0"/>
              <w:jc w:val="center"/>
              <w:rPr>
                <w:bCs/>
                <w:color w:val="FFFFFF" w:themeColor="background1"/>
                <w:sz w:val="20"/>
              </w:rPr>
            </w:pPr>
            <w:r w:rsidRPr="009942CE">
              <w:rPr>
                <w:bCs/>
                <w:color w:val="FFFFFF" w:themeColor="background1"/>
                <w:sz w:val="20"/>
              </w:rPr>
              <w:t xml:space="preserve">Leaks </w:t>
            </w:r>
            <w:r w:rsidR="00AD6232" w:rsidRPr="009942CE">
              <w:rPr>
                <w:bCs/>
                <w:color w:val="FFFFFF" w:themeColor="background1"/>
                <w:sz w:val="20"/>
              </w:rPr>
              <w:t>(tCO</w:t>
            </w:r>
            <w:r w:rsidR="00AD6232" w:rsidRPr="009942CE">
              <w:rPr>
                <w:bCs/>
                <w:color w:val="FFFFFF" w:themeColor="background1"/>
                <w:sz w:val="20"/>
                <w:vertAlign w:val="subscript"/>
              </w:rPr>
              <w:t>2</w:t>
            </w:r>
            <w:r w:rsidR="00AD6232" w:rsidRPr="009942CE">
              <w:rPr>
                <w:bCs/>
                <w:color w:val="FFFFFF" w:themeColor="background1"/>
                <w:sz w:val="20"/>
              </w:rPr>
              <w:t>e)</w:t>
            </w:r>
          </w:p>
        </w:tc>
        <w:tc>
          <w:tcPr>
            <w:tcW w:w="1276" w:type="dxa"/>
            <w:shd w:val="clear" w:color="auto" w:fill="538135" w:themeFill="accent6" w:themeFillShade="BF"/>
            <w:tcMar>
              <w:top w:w="57" w:type="dxa"/>
              <w:bottom w:w="57" w:type="dxa"/>
            </w:tcMar>
            <w:vAlign w:val="center"/>
          </w:tcPr>
          <w:p w14:paraId="16C16BAC" w14:textId="24905759" w:rsidR="00AD6232" w:rsidRPr="009942CE" w:rsidRDefault="00AD6232" w:rsidP="002E3315">
            <w:pPr>
              <w:keepNext/>
              <w:keepLines/>
              <w:spacing w:after="0"/>
              <w:jc w:val="center"/>
              <w:rPr>
                <w:bCs/>
                <w:color w:val="FFFFFF" w:themeColor="background1"/>
                <w:sz w:val="20"/>
              </w:rPr>
            </w:pPr>
            <w:r w:rsidRPr="009942CE">
              <w:rPr>
                <w:bCs/>
                <w:color w:val="FFFFFF" w:themeColor="background1"/>
                <w:sz w:val="20"/>
              </w:rPr>
              <w:t>Buffer (%)</w:t>
            </w:r>
          </w:p>
        </w:tc>
        <w:tc>
          <w:tcPr>
            <w:tcW w:w="2126" w:type="dxa"/>
            <w:shd w:val="clear" w:color="auto" w:fill="538135" w:themeFill="accent6" w:themeFillShade="BF"/>
          </w:tcPr>
          <w:p w14:paraId="2CDF8F91" w14:textId="1D05027C" w:rsidR="00AD6232" w:rsidRPr="009942CE" w:rsidRDefault="00077EB6" w:rsidP="002E3315">
            <w:pPr>
              <w:keepNext/>
              <w:keepLines/>
              <w:spacing w:after="0"/>
              <w:jc w:val="center"/>
              <w:rPr>
                <w:bCs/>
                <w:color w:val="FFFFFF" w:themeColor="background1"/>
                <w:sz w:val="20"/>
              </w:rPr>
            </w:pPr>
            <w:r w:rsidRPr="009942CE">
              <w:rPr>
                <w:bCs/>
                <w:color w:val="FFFFFF" w:themeColor="background1"/>
                <w:sz w:val="20"/>
              </w:rPr>
              <w:t>Net project emissions or removals</w:t>
            </w:r>
            <w:r w:rsidR="00AD6232" w:rsidRPr="009942CE">
              <w:rPr>
                <w:bCs/>
                <w:color w:val="FFFFFF" w:themeColor="background1"/>
                <w:sz w:val="20"/>
              </w:rPr>
              <w:br/>
              <w:t>(tCO</w:t>
            </w:r>
            <w:r w:rsidR="00AD6232" w:rsidRPr="009942CE">
              <w:rPr>
                <w:bCs/>
                <w:color w:val="FFFFFF" w:themeColor="background1"/>
                <w:sz w:val="20"/>
                <w:vertAlign w:val="subscript"/>
              </w:rPr>
              <w:t>2</w:t>
            </w:r>
            <w:r w:rsidR="00AD6232" w:rsidRPr="009942CE">
              <w:rPr>
                <w:bCs/>
                <w:color w:val="FFFFFF" w:themeColor="background1"/>
                <w:sz w:val="20"/>
              </w:rPr>
              <w:t>e)</w:t>
            </w:r>
          </w:p>
        </w:tc>
      </w:tr>
      <w:tr w:rsidR="00AD6232" w:rsidRPr="009942CE" w14:paraId="19122B31" w14:textId="5BE34252" w:rsidTr="0026435F">
        <w:trPr>
          <w:cantSplit/>
        </w:trPr>
        <w:tc>
          <w:tcPr>
            <w:tcW w:w="845" w:type="dxa"/>
            <w:shd w:val="clear" w:color="auto" w:fill="FFFFFF" w:themeFill="background1"/>
            <w:vAlign w:val="center"/>
          </w:tcPr>
          <w:p w14:paraId="71D15159" w14:textId="061A66D5" w:rsidR="00AD6232" w:rsidRPr="009942CE" w:rsidRDefault="00AD6232" w:rsidP="00382762">
            <w:pPr>
              <w:pStyle w:val="SDMTableBoxParaNumbered"/>
              <w:numPr>
                <w:ilvl w:val="0"/>
                <w:numId w:val="10"/>
              </w:numPr>
              <w:rPr>
                <w:rFonts w:asciiTheme="minorHAnsi" w:hAnsiTheme="minorHAnsi"/>
                <w:b/>
                <w:lang w:val="en-US"/>
              </w:rPr>
            </w:pPr>
          </w:p>
        </w:tc>
        <w:tc>
          <w:tcPr>
            <w:tcW w:w="1702" w:type="dxa"/>
            <w:shd w:val="clear" w:color="auto" w:fill="FFFFFF" w:themeFill="background1"/>
            <w:vAlign w:val="center"/>
          </w:tcPr>
          <w:p w14:paraId="062ABF7E" w14:textId="77777777" w:rsidR="00AD6232" w:rsidRPr="009942CE" w:rsidRDefault="00AD6232" w:rsidP="00EE0282">
            <w:pPr>
              <w:pStyle w:val="SDMTableBoxParaNotNumbered"/>
              <w:jc w:val="center"/>
              <w:rPr>
                <w:rFonts w:asciiTheme="minorHAnsi" w:hAnsiTheme="minorHAnsi"/>
                <w:lang w:val="en-US"/>
              </w:rPr>
            </w:pPr>
          </w:p>
        </w:tc>
        <w:tc>
          <w:tcPr>
            <w:tcW w:w="1843" w:type="dxa"/>
            <w:shd w:val="clear" w:color="auto" w:fill="FFFFFF" w:themeFill="background1"/>
            <w:vAlign w:val="center"/>
          </w:tcPr>
          <w:p w14:paraId="3100F780" w14:textId="77777777" w:rsidR="00AD6232" w:rsidRPr="009942CE" w:rsidRDefault="00AD6232" w:rsidP="00EE0282">
            <w:pPr>
              <w:pStyle w:val="SDMTableBoxParaNotNumbered"/>
              <w:jc w:val="center"/>
              <w:rPr>
                <w:rFonts w:asciiTheme="minorHAnsi" w:hAnsiTheme="minorHAnsi"/>
                <w:lang w:val="en-US"/>
              </w:rPr>
            </w:pPr>
          </w:p>
        </w:tc>
        <w:tc>
          <w:tcPr>
            <w:tcW w:w="1275" w:type="dxa"/>
            <w:shd w:val="clear" w:color="auto" w:fill="FFFFFF" w:themeFill="background1"/>
            <w:vAlign w:val="center"/>
          </w:tcPr>
          <w:p w14:paraId="0D23C238" w14:textId="77777777" w:rsidR="00AD6232" w:rsidRPr="009942CE" w:rsidRDefault="00AD6232" w:rsidP="00EE0282">
            <w:pPr>
              <w:pStyle w:val="SDMTableBoxParaNotNumbered"/>
              <w:jc w:val="center"/>
              <w:rPr>
                <w:rFonts w:asciiTheme="minorHAnsi" w:hAnsiTheme="minorHAnsi"/>
                <w:lang w:val="en-US"/>
              </w:rPr>
            </w:pPr>
          </w:p>
        </w:tc>
        <w:tc>
          <w:tcPr>
            <w:tcW w:w="1276" w:type="dxa"/>
            <w:shd w:val="clear" w:color="auto" w:fill="FFFFFF" w:themeFill="background1"/>
            <w:vAlign w:val="center"/>
          </w:tcPr>
          <w:p w14:paraId="6BB85141" w14:textId="77777777" w:rsidR="00AD6232" w:rsidRPr="009942CE" w:rsidRDefault="00AD6232" w:rsidP="00EE0282">
            <w:pPr>
              <w:pStyle w:val="SDMTableBoxParaNotNumbered"/>
              <w:jc w:val="center"/>
              <w:rPr>
                <w:rFonts w:asciiTheme="minorHAnsi" w:hAnsiTheme="minorHAnsi"/>
                <w:lang w:val="en-US"/>
              </w:rPr>
            </w:pPr>
          </w:p>
        </w:tc>
        <w:tc>
          <w:tcPr>
            <w:tcW w:w="2126" w:type="dxa"/>
            <w:shd w:val="clear" w:color="auto" w:fill="FFFFFF" w:themeFill="background1"/>
          </w:tcPr>
          <w:p w14:paraId="38741E4E" w14:textId="77777777" w:rsidR="00AD6232" w:rsidRPr="009942CE" w:rsidRDefault="00AD6232" w:rsidP="00EE0282">
            <w:pPr>
              <w:pStyle w:val="SDMTableBoxParaNotNumbered"/>
              <w:jc w:val="center"/>
              <w:rPr>
                <w:rFonts w:asciiTheme="minorHAnsi" w:hAnsiTheme="minorHAnsi"/>
                <w:lang w:val="en-US"/>
              </w:rPr>
            </w:pPr>
          </w:p>
        </w:tc>
      </w:tr>
    </w:tbl>
    <w:p w14:paraId="5A2A16D9" w14:textId="33218FF3" w:rsidR="002275AA" w:rsidRPr="009942CE" w:rsidRDefault="00C22E5D" w:rsidP="002275AA">
      <w:pPr>
        <w:spacing w:after="0"/>
        <w:ind w:left="708" w:hanging="708"/>
        <w:rPr>
          <w:i/>
          <w:iCs/>
          <w:sz w:val="16"/>
          <w:szCs w:val="16"/>
        </w:rPr>
      </w:pPr>
      <w:r w:rsidRPr="009942CE">
        <w:rPr>
          <w:i/>
          <w:iCs/>
          <w:sz w:val="16"/>
          <w:szCs w:val="16"/>
        </w:rPr>
        <w:t>Repeat the table as many times as necessary</w:t>
      </w:r>
      <w:r w:rsidR="002275AA" w:rsidRPr="009942CE">
        <w:rPr>
          <w:i/>
          <w:iCs/>
          <w:sz w:val="16"/>
          <w:szCs w:val="16"/>
        </w:rPr>
        <w:t xml:space="preserve"> </w:t>
      </w:r>
      <w:r w:rsidR="00077EB6" w:rsidRPr="009942CE">
        <w:rPr>
          <w:i/>
          <w:iCs/>
          <w:sz w:val="16"/>
          <w:szCs w:val="16"/>
        </w:rPr>
        <w:t>according to activity, reservoir and application of COLCERs</w:t>
      </w:r>
      <w:r w:rsidR="002275AA" w:rsidRPr="009942CE">
        <w:rPr>
          <w:i/>
          <w:iCs/>
          <w:sz w:val="16"/>
          <w:szCs w:val="16"/>
        </w:rPr>
        <w:t>.</w:t>
      </w:r>
    </w:p>
    <w:p w14:paraId="690FC4F3" w14:textId="77777777" w:rsidR="007820AF" w:rsidRPr="009942CE" w:rsidRDefault="007820AF" w:rsidP="007820AF">
      <w:pPr>
        <w:spacing w:after="0"/>
      </w:pPr>
    </w:p>
    <w:p w14:paraId="2BBBEAB3" w14:textId="77777777" w:rsidR="007820AF" w:rsidRPr="009942CE" w:rsidRDefault="007820AF" w:rsidP="007820AF">
      <w:pPr>
        <w:spacing w:after="0"/>
      </w:pPr>
      <w:r w:rsidRPr="009942CE">
        <w:rPr>
          <w:noProof/>
        </w:rPr>
        <mc:AlternateContent>
          <mc:Choice Requires="wps">
            <w:drawing>
              <wp:inline distT="0" distB="0" distL="0" distR="0" wp14:anchorId="7FAC6306" wp14:editId="2AAFF2D9">
                <wp:extent cx="6087110" cy="1590675"/>
                <wp:effectExtent l="0" t="0" r="27940" b="28575"/>
                <wp:docPr id="19602199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590675"/>
                        </a:xfrm>
                        <a:prstGeom prst="rect">
                          <a:avLst/>
                        </a:prstGeom>
                        <a:solidFill>
                          <a:schemeClr val="bg1">
                            <a:lumMod val="95000"/>
                          </a:schemeClr>
                        </a:solidFill>
                        <a:ln w="9525">
                          <a:solidFill>
                            <a:srgbClr val="000000"/>
                          </a:solidFill>
                          <a:miter lim="800000"/>
                          <a:headEnd/>
                          <a:tailEnd/>
                        </a:ln>
                      </wps:spPr>
                      <wps:txbx>
                        <w:txbxContent>
                          <w:p w14:paraId="6CF84B5E" w14:textId="5E201E2C" w:rsidR="007820AF" w:rsidRPr="009942CE" w:rsidRDefault="00DA037E" w:rsidP="007820AF">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7820AF" w:rsidRPr="009942CE">
                              <w:rPr>
                                <w:b/>
                                <w:bCs/>
                                <w:color w:val="7F7F7F" w:themeColor="text1" w:themeTint="80"/>
                                <w:sz w:val="20"/>
                                <w:szCs w:val="20"/>
                              </w:rPr>
                              <w:t xml:space="preserve">: </w:t>
                            </w:r>
                          </w:p>
                          <w:p w14:paraId="0C70544E" w14:textId="3D1241D6" w:rsidR="007820AF" w:rsidRPr="009942CE" w:rsidRDefault="00077EB6" w:rsidP="00077EB6">
                            <w:pPr>
                              <w:spacing w:after="0"/>
                              <w:rPr>
                                <w:color w:val="7F7F7F" w:themeColor="text1" w:themeTint="80"/>
                                <w:sz w:val="20"/>
                                <w:szCs w:val="20"/>
                              </w:rPr>
                            </w:pPr>
                            <w:r w:rsidRPr="009942CE">
                              <w:rPr>
                                <w:color w:val="7F7F7F" w:themeColor="text1" w:themeTint="80"/>
                                <w:sz w:val="20"/>
                                <w:szCs w:val="20"/>
                              </w:rPr>
                              <w:t>A certification from the audit team must be submitted regarding the amount of GHG reductions or removals achieved in the monitored period, according to the criteria and requirements of the COLCX Program. These values must be discriminated by activity, reservoir and final application corresponding to the type of market to which it applies (Voluntary or regulated). When the monitored period is longer than 1 year, the information of the results achieved must be presented disaggregated in annual periods (from January to December)</w:t>
                            </w:r>
                          </w:p>
                        </w:txbxContent>
                      </wps:txbx>
                      <wps:bodyPr rot="0" vert="horz" wrap="square" lIns="91440" tIns="45720" rIns="91440" bIns="45720" anchor="t" anchorCtr="0">
                        <a:noAutofit/>
                      </wps:bodyPr>
                    </wps:wsp>
                  </a:graphicData>
                </a:graphic>
              </wp:inline>
            </w:drawing>
          </mc:Choice>
          <mc:Fallback>
            <w:pict>
              <v:shape w14:anchorId="7FAC6306" id="_x0000_s1062" type="#_x0000_t202" style="width:479.3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" fillcolor="#f2f2f2 [3052]">
                <v:textbox>
                  <w:txbxContent>
                    <w:p w14:paraId="6CF84B5E" w14:textId="5E201E2C" w:rsidR="007820AF" w:rsidRPr="009942CE" w:rsidRDefault="00DA037E" w:rsidP="007820AF">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7820AF" w:rsidRPr="009942CE">
                        <w:rPr>
                          <w:b/>
                          <w:bCs/>
                          <w:color w:val="7F7F7F" w:themeColor="text1" w:themeTint="80"/>
                          <w:sz w:val="20"/>
                          <w:szCs w:val="20"/>
                        </w:rPr>
                        <w:t xml:space="preserve">: </w:t>
                      </w:r>
                    </w:p>
                    <w:p w14:paraId="0C70544E" w14:textId="3D1241D6" w:rsidR="007820AF" w:rsidRPr="009942CE" w:rsidRDefault="00077EB6" w:rsidP="00077EB6">
                      <w:pPr>
                        <w:spacing w:after="0"/>
                        <w:rPr>
                          <w:color w:val="7F7F7F" w:themeColor="text1" w:themeTint="80"/>
                          <w:sz w:val="20"/>
                          <w:szCs w:val="20"/>
                        </w:rPr>
                      </w:pPr>
                      <w:r w:rsidRPr="009942CE">
                        <w:rPr>
                          <w:color w:val="7F7F7F" w:themeColor="text1" w:themeTint="80"/>
                          <w:sz w:val="20"/>
                          <w:szCs w:val="20"/>
                        </w:rPr>
                        <w:t>A certification from the audit team must be submitted regarding the amount of GHG reductions or removals achieved in the monitored period, according to the criteria and requirements of the COLCX Program. These values must be discriminated by activity, reservoir and final application corresponding to the type of market to which it applies (Voluntary or regulated). When the monitored period is longer than 1 year, the information of the results achieved must be presented disaggregated in annual periods (from January to December)</w:t>
                      </w:r>
                    </w:p>
                  </w:txbxContent>
                </v:textbox>
                <w10:anchorlock/>
              </v:shape>
            </w:pict>
          </mc:Fallback>
        </mc:AlternateContent>
      </w:r>
    </w:p>
    <w:p w14:paraId="63278F2B" w14:textId="77777777" w:rsidR="007820AF" w:rsidRPr="009942CE" w:rsidRDefault="007820AF" w:rsidP="007820AF">
      <w:pPr>
        <w:spacing w:after="0"/>
      </w:pPr>
    </w:p>
    <w:p w14:paraId="59A4F4EF" w14:textId="77777777" w:rsidR="004E0CA6" w:rsidRPr="009942CE" w:rsidRDefault="004E0CA6" w:rsidP="004E0CA6">
      <w:pPr>
        <w:spacing w:after="0"/>
      </w:pPr>
    </w:p>
    <w:p w14:paraId="1E91CFCE" w14:textId="76BD0318" w:rsidR="00AF068D" w:rsidRPr="009942CE" w:rsidRDefault="00077EB6" w:rsidP="005322F4">
      <w:pPr>
        <w:pStyle w:val="TitulosGral"/>
      </w:pPr>
      <w:r w:rsidRPr="009942CE">
        <w:t>Evaluator's Contact Information</w:t>
      </w:r>
    </w:p>
    <w:p w14:paraId="7F8E8E43" w14:textId="5A093B81" w:rsidR="00AF068D" w:rsidRPr="009942CE" w:rsidRDefault="00AF068D" w:rsidP="002D7B9F">
      <w:pPr>
        <w:spacing w:after="0"/>
        <w:ind w:left="708" w:hanging="708"/>
      </w:pPr>
      <w:r w:rsidRPr="009942CE">
        <w:t>&gt;&gt;</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494"/>
        <w:gridCol w:w="7135"/>
      </w:tblGrid>
      <w:tr w:rsidR="00AF068D" w:rsidRPr="009942CE" w14:paraId="109A999E" w14:textId="77777777" w:rsidTr="005A1510">
        <w:tc>
          <w:tcPr>
            <w:tcW w:w="2494" w:type="dxa"/>
            <w:shd w:val="clear" w:color="auto" w:fill="538135" w:themeFill="accent6" w:themeFillShade="BF"/>
          </w:tcPr>
          <w:p w14:paraId="19EEF3D0" w14:textId="39E2C71D" w:rsidR="00AF068D" w:rsidRPr="009942CE" w:rsidRDefault="00077EB6" w:rsidP="002922F2">
            <w:pPr>
              <w:pStyle w:val="SDMTableBoxParaNotNumbered"/>
              <w:rPr>
                <w:rFonts w:asciiTheme="minorHAnsi" w:eastAsiaTheme="minorHAnsi" w:hAnsiTheme="minorHAnsi" w:cstheme="minorBidi"/>
                <w:color w:val="FFFFFF" w:themeColor="background1"/>
                <w:lang w:val="en-US" w:eastAsia="en-US"/>
              </w:rPr>
            </w:pPr>
            <w:r w:rsidRPr="009942CE">
              <w:rPr>
                <w:rFonts w:asciiTheme="minorHAnsi" w:eastAsiaTheme="minorHAnsi" w:hAnsiTheme="minorHAnsi" w:cstheme="minorBidi"/>
                <w:color w:val="FFFFFF" w:themeColor="background1"/>
                <w:lang w:val="en-US" w:eastAsia="en-US"/>
              </w:rPr>
              <w:t>Name of evaluator:</w:t>
            </w:r>
          </w:p>
        </w:tc>
        <w:tc>
          <w:tcPr>
            <w:tcW w:w="7135" w:type="dxa"/>
          </w:tcPr>
          <w:p w14:paraId="7F0C2955" w14:textId="77777777" w:rsidR="00AF068D" w:rsidRPr="009942CE" w:rsidRDefault="00AF068D" w:rsidP="002922F2">
            <w:pPr>
              <w:pStyle w:val="SDMTableBoxParaNotNumbered"/>
              <w:rPr>
                <w:rFonts w:asciiTheme="minorBidi" w:hAnsiTheme="minorBidi" w:cstheme="minorBidi"/>
                <w:sz w:val="22"/>
                <w:szCs w:val="22"/>
                <w:lang w:val="en-US"/>
              </w:rPr>
            </w:pPr>
          </w:p>
        </w:tc>
      </w:tr>
      <w:tr w:rsidR="00AF068D" w:rsidRPr="009942CE" w14:paraId="72FF3AE0" w14:textId="77777777" w:rsidTr="005A1510">
        <w:tc>
          <w:tcPr>
            <w:tcW w:w="2494" w:type="dxa"/>
            <w:shd w:val="clear" w:color="auto" w:fill="538135" w:themeFill="accent6" w:themeFillShade="BF"/>
          </w:tcPr>
          <w:p w14:paraId="16040011" w14:textId="5EE3103D" w:rsidR="00AF068D" w:rsidRPr="009942CE" w:rsidRDefault="00077EB6" w:rsidP="002922F2">
            <w:pPr>
              <w:pStyle w:val="SDMTableBoxParaNotNumbered"/>
              <w:rPr>
                <w:rFonts w:asciiTheme="minorHAnsi" w:eastAsiaTheme="minorHAnsi" w:hAnsiTheme="minorHAnsi" w:cstheme="minorBidi"/>
                <w:color w:val="FFFFFF" w:themeColor="background1"/>
                <w:lang w:val="en-US" w:eastAsia="en-US"/>
              </w:rPr>
            </w:pPr>
            <w:r w:rsidRPr="009942CE">
              <w:rPr>
                <w:rFonts w:asciiTheme="minorHAnsi" w:eastAsiaTheme="minorHAnsi" w:hAnsiTheme="minorHAnsi" w:cstheme="minorBidi"/>
                <w:color w:val="FFFFFF" w:themeColor="background1"/>
                <w:lang w:val="en-US" w:eastAsia="en-US"/>
              </w:rPr>
              <w:t>Country and city:</w:t>
            </w:r>
          </w:p>
        </w:tc>
        <w:tc>
          <w:tcPr>
            <w:tcW w:w="7135" w:type="dxa"/>
          </w:tcPr>
          <w:p w14:paraId="32835276" w14:textId="77777777" w:rsidR="00AF068D" w:rsidRPr="009942CE" w:rsidRDefault="00AF068D" w:rsidP="002922F2">
            <w:pPr>
              <w:pStyle w:val="SDMTableBoxParaNotNumbered"/>
              <w:rPr>
                <w:rFonts w:asciiTheme="minorBidi" w:hAnsiTheme="minorBidi" w:cstheme="minorBidi"/>
                <w:sz w:val="22"/>
                <w:szCs w:val="22"/>
                <w:lang w:val="en-US"/>
              </w:rPr>
            </w:pPr>
          </w:p>
        </w:tc>
      </w:tr>
      <w:tr w:rsidR="00AF068D" w:rsidRPr="009942CE" w14:paraId="1C2AA0A8" w14:textId="77777777" w:rsidTr="005A1510">
        <w:tc>
          <w:tcPr>
            <w:tcW w:w="2494" w:type="dxa"/>
            <w:shd w:val="clear" w:color="auto" w:fill="538135" w:themeFill="accent6" w:themeFillShade="BF"/>
          </w:tcPr>
          <w:p w14:paraId="4482A48D" w14:textId="024B9421" w:rsidR="00AF068D" w:rsidRPr="009942CE" w:rsidRDefault="00077EB6" w:rsidP="002922F2">
            <w:pPr>
              <w:pStyle w:val="SDMTableBoxParaNotNumbered"/>
              <w:rPr>
                <w:rFonts w:asciiTheme="minorHAnsi" w:eastAsiaTheme="minorHAnsi" w:hAnsiTheme="minorHAnsi" w:cstheme="minorBidi"/>
                <w:color w:val="FFFFFF" w:themeColor="background1"/>
                <w:lang w:val="en-US" w:eastAsia="en-US"/>
              </w:rPr>
            </w:pPr>
            <w:r w:rsidRPr="009942CE">
              <w:rPr>
                <w:rFonts w:asciiTheme="minorHAnsi" w:eastAsiaTheme="minorHAnsi" w:hAnsiTheme="minorHAnsi" w:cstheme="minorBidi"/>
                <w:color w:val="FFFFFF" w:themeColor="background1"/>
                <w:lang w:val="en-US" w:eastAsia="en-US"/>
              </w:rPr>
              <w:t>Address:</w:t>
            </w:r>
          </w:p>
        </w:tc>
        <w:tc>
          <w:tcPr>
            <w:tcW w:w="7135" w:type="dxa"/>
          </w:tcPr>
          <w:p w14:paraId="62EF94C1" w14:textId="77777777" w:rsidR="00AF068D" w:rsidRPr="009942CE" w:rsidRDefault="00AF068D" w:rsidP="002922F2">
            <w:pPr>
              <w:pStyle w:val="SDMTableBoxParaNotNumbered"/>
              <w:rPr>
                <w:rFonts w:asciiTheme="minorBidi" w:hAnsiTheme="minorBidi" w:cstheme="minorBidi"/>
                <w:sz w:val="22"/>
                <w:szCs w:val="22"/>
                <w:lang w:val="en-US"/>
              </w:rPr>
            </w:pPr>
          </w:p>
        </w:tc>
      </w:tr>
      <w:tr w:rsidR="00AF068D" w:rsidRPr="009942CE" w14:paraId="2A377ACE" w14:textId="77777777" w:rsidTr="005A1510">
        <w:tc>
          <w:tcPr>
            <w:tcW w:w="2494" w:type="dxa"/>
            <w:shd w:val="clear" w:color="auto" w:fill="538135" w:themeFill="accent6" w:themeFillShade="BF"/>
          </w:tcPr>
          <w:p w14:paraId="2A622021" w14:textId="59F59C19" w:rsidR="00AF068D" w:rsidRPr="009942CE" w:rsidRDefault="00077EB6" w:rsidP="002922F2">
            <w:pPr>
              <w:pStyle w:val="SDMTableBoxParaNotNumbered"/>
              <w:rPr>
                <w:rFonts w:asciiTheme="minorHAnsi" w:eastAsiaTheme="minorHAnsi" w:hAnsiTheme="minorHAnsi" w:cstheme="minorBidi"/>
                <w:color w:val="FFFFFF" w:themeColor="background1"/>
                <w:lang w:val="en-US" w:eastAsia="en-US"/>
              </w:rPr>
            </w:pPr>
            <w:r w:rsidRPr="009942CE">
              <w:rPr>
                <w:rFonts w:asciiTheme="minorHAnsi" w:eastAsiaTheme="minorHAnsi" w:hAnsiTheme="minorHAnsi" w:cstheme="minorBidi"/>
                <w:color w:val="FFFFFF" w:themeColor="background1"/>
                <w:lang w:val="en-US" w:eastAsia="en-US"/>
              </w:rPr>
              <w:t>Phone:</w:t>
            </w:r>
          </w:p>
        </w:tc>
        <w:tc>
          <w:tcPr>
            <w:tcW w:w="7135" w:type="dxa"/>
          </w:tcPr>
          <w:p w14:paraId="11775653" w14:textId="77777777" w:rsidR="00AF068D" w:rsidRPr="009942CE" w:rsidRDefault="00AF068D" w:rsidP="002922F2">
            <w:pPr>
              <w:pStyle w:val="SDMTableBoxParaNotNumbered"/>
              <w:rPr>
                <w:rFonts w:asciiTheme="minorBidi" w:hAnsiTheme="minorBidi" w:cstheme="minorBidi"/>
                <w:sz w:val="22"/>
                <w:szCs w:val="22"/>
                <w:lang w:val="en-US"/>
              </w:rPr>
            </w:pPr>
          </w:p>
        </w:tc>
      </w:tr>
      <w:tr w:rsidR="00AF068D" w:rsidRPr="009942CE" w14:paraId="45642FE0" w14:textId="77777777" w:rsidTr="005A1510">
        <w:tc>
          <w:tcPr>
            <w:tcW w:w="2494" w:type="dxa"/>
            <w:shd w:val="clear" w:color="auto" w:fill="538135" w:themeFill="accent6" w:themeFillShade="BF"/>
          </w:tcPr>
          <w:p w14:paraId="2D6F03B5" w14:textId="01C847ED" w:rsidR="00AF068D" w:rsidRPr="009942CE" w:rsidRDefault="00077EB6" w:rsidP="002922F2">
            <w:pPr>
              <w:pStyle w:val="SDMTableBoxParaNotNumbered"/>
              <w:rPr>
                <w:rFonts w:asciiTheme="minorHAnsi" w:eastAsiaTheme="minorHAnsi" w:hAnsiTheme="minorHAnsi" w:cstheme="minorBidi"/>
                <w:color w:val="FFFFFF" w:themeColor="background1"/>
                <w:lang w:val="en-US" w:eastAsia="en-US"/>
              </w:rPr>
            </w:pPr>
            <w:r w:rsidRPr="009942CE">
              <w:rPr>
                <w:rFonts w:asciiTheme="minorHAnsi" w:eastAsiaTheme="minorHAnsi" w:hAnsiTheme="minorHAnsi" w:cstheme="minorBidi"/>
                <w:color w:val="FFFFFF" w:themeColor="background1"/>
                <w:lang w:val="en-US" w:eastAsia="en-US"/>
              </w:rPr>
              <w:t>Cell phone:</w:t>
            </w:r>
          </w:p>
        </w:tc>
        <w:tc>
          <w:tcPr>
            <w:tcW w:w="7135" w:type="dxa"/>
          </w:tcPr>
          <w:p w14:paraId="16EE0C8D" w14:textId="77777777" w:rsidR="00AF068D" w:rsidRPr="009942CE" w:rsidRDefault="00AF068D" w:rsidP="002922F2">
            <w:pPr>
              <w:pStyle w:val="SDMTableBoxParaNotNumbered"/>
              <w:rPr>
                <w:rFonts w:asciiTheme="minorBidi" w:hAnsiTheme="minorBidi" w:cstheme="minorBidi"/>
                <w:sz w:val="22"/>
                <w:szCs w:val="22"/>
                <w:lang w:val="en-US"/>
              </w:rPr>
            </w:pPr>
          </w:p>
        </w:tc>
      </w:tr>
      <w:tr w:rsidR="00AF068D" w:rsidRPr="009942CE" w14:paraId="5A6F94DD" w14:textId="77777777" w:rsidTr="005A1510">
        <w:tc>
          <w:tcPr>
            <w:tcW w:w="2494" w:type="dxa"/>
            <w:shd w:val="clear" w:color="auto" w:fill="538135" w:themeFill="accent6" w:themeFillShade="BF"/>
          </w:tcPr>
          <w:p w14:paraId="2F8D7620" w14:textId="5A3549A9" w:rsidR="00AF068D" w:rsidRPr="009942CE" w:rsidRDefault="00077EB6" w:rsidP="002922F2">
            <w:pPr>
              <w:pStyle w:val="SDMTableBoxParaNotNumbered"/>
              <w:rPr>
                <w:rFonts w:asciiTheme="minorHAnsi" w:eastAsiaTheme="minorHAnsi" w:hAnsiTheme="minorHAnsi" w:cstheme="minorBidi"/>
                <w:color w:val="FFFFFF" w:themeColor="background1"/>
                <w:lang w:val="en-US" w:eastAsia="en-US"/>
              </w:rPr>
            </w:pPr>
            <w:r w:rsidRPr="009942CE">
              <w:rPr>
                <w:rFonts w:asciiTheme="minorHAnsi" w:eastAsiaTheme="minorHAnsi" w:hAnsiTheme="minorHAnsi" w:cstheme="minorBidi"/>
                <w:color w:val="FFFFFF" w:themeColor="background1"/>
                <w:lang w:val="en-US" w:eastAsia="en-US"/>
              </w:rPr>
              <w:lastRenderedPageBreak/>
              <w:t>E-mail:</w:t>
            </w:r>
          </w:p>
        </w:tc>
        <w:tc>
          <w:tcPr>
            <w:tcW w:w="7135" w:type="dxa"/>
          </w:tcPr>
          <w:p w14:paraId="60F9639E" w14:textId="77777777" w:rsidR="00AF068D" w:rsidRPr="009942CE" w:rsidRDefault="00AF068D" w:rsidP="002922F2">
            <w:pPr>
              <w:pStyle w:val="SDMTableBoxParaNotNumbered"/>
              <w:rPr>
                <w:rFonts w:asciiTheme="minorBidi" w:hAnsiTheme="minorBidi" w:cstheme="minorBidi"/>
                <w:sz w:val="22"/>
                <w:szCs w:val="22"/>
                <w:lang w:val="en-US"/>
              </w:rPr>
            </w:pPr>
          </w:p>
        </w:tc>
      </w:tr>
      <w:tr w:rsidR="00AF068D" w:rsidRPr="009942CE" w14:paraId="0147F808" w14:textId="77777777" w:rsidTr="005A1510">
        <w:tc>
          <w:tcPr>
            <w:tcW w:w="2494" w:type="dxa"/>
            <w:shd w:val="clear" w:color="auto" w:fill="538135" w:themeFill="accent6" w:themeFillShade="BF"/>
          </w:tcPr>
          <w:p w14:paraId="05AED4C8" w14:textId="5701F410" w:rsidR="00AF068D" w:rsidRPr="009942CE" w:rsidRDefault="00077EB6" w:rsidP="002922F2">
            <w:pPr>
              <w:pStyle w:val="SDMTableBoxParaNotNumbered"/>
              <w:rPr>
                <w:rFonts w:asciiTheme="minorHAnsi" w:eastAsiaTheme="minorHAnsi" w:hAnsiTheme="minorHAnsi" w:cstheme="minorBidi"/>
                <w:color w:val="FFFFFF" w:themeColor="background1"/>
                <w:lang w:val="en-US" w:eastAsia="en-US"/>
              </w:rPr>
            </w:pPr>
            <w:r w:rsidRPr="009942CE">
              <w:rPr>
                <w:rFonts w:asciiTheme="minorHAnsi" w:eastAsiaTheme="minorHAnsi" w:hAnsiTheme="minorHAnsi" w:cstheme="minorBidi"/>
                <w:color w:val="FFFFFF" w:themeColor="background1"/>
                <w:lang w:val="en-US" w:eastAsia="en-US"/>
              </w:rPr>
              <w:t>Website:</w:t>
            </w:r>
          </w:p>
        </w:tc>
        <w:tc>
          <w:tcPr>
            <w:tcW w:w="7135" w:type="dxa"/>
          </w:tcPr>
          <w:p w14:paraId="1F259EC0" w14:textId="77777777" w:rsidR="00AF068D" w:rsidRPr="009942CE" w:rsidRDefault="00AF068D" w:rsidP="002922F2">
            <w:pPr>
              <w:pStyle w:val="SDMTableBoxParaNotNumbered"/>
              <w:rPr>
                <w:rFonts w:asciiTheme="minorBidi" w:hAnsiTheme="minorBidi" w:cstheme="minorBidi"/>
                <w:sz w:val="22"/>
                <w:szCs w:val="22"/>
                <w:lang w:val="en-US"/>
              </w:rPr>
            </w:pPr>
          </w:p>
        </w:tc>
      </w:tr>
    </w:tbl>
    <w:p w14:paraId="33950A19" w14:textId="77777777" w:rsidR="00AF068D" w:rsidRPr="009942CE" w:rsidRDefault="00AF068D" w:rsidP="00AF068D">
      <w:pPr>
        <w:spacing w:after="0"/>
      </w:pPr>
    </w:p>
    <w:p w14:paraId="457655FC" w14:textId="44E7556D" w:rsidR="00AF068D" w:rsidRPr="009942CE" w:rsidRDefault="006B1E83" w:rsidP="006B1E83">
      <w:pPr>
        <w:spacing w:after="0"/>
      </w:pPr>
      <w:r w:rsidRPr="009942CE">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5822D47D" w:rsidR="006B1E83" w:rsidRPr="009942CE" w:rsidRDefault="00DA037E" w:rsidP="006B1E83">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6B1E83" w:rsidRPr="009942CE">
                              <w:rPr>
                                <w:b/>
                                <w:bCs/>
                                <w:color w:val="7F7F7F" w:themeColor="text1" w:themeTint="80"/>
                                <w:sz w:val="20"/>
                                <w:szCs w:val="20"/>
                              </w:rPr>
                              <w:t xml:space="preserve">: </w:t>
                            </w:r>
                          </w:p>
                          <w:p w14:paraId="134B1C41" w14:textId="0B49219E" w:rsidR="006B1E83" w:rsidRPr="009942CE" w:rsidRDefault="00077EB6" w:rsidP="006B1E83">
                            <w:pPr>
                              <w:rPr>
                                <w:color w:val="7F7F7F" w:themeColor="text1" w:themeTint="80"/>
                                <w:sz w:val="20"/>
                                <w:szCs w:val="20"/>
                              </w:rPr>
                            </w:pPr>
                            <w:r w:rsidRPr="009942CE">
                              <w:rPr>
                                <w:color w:val="7F7F7F" w:themeColor="text1" w:themeTint="80"/>
                                <w:sz w:val="20"/>
                                <w:szCs w:val="20"/>
                              </w:rPr>
                              <w:t>The table should be completed with the information of the person responsible for the evaluation of the mitigation initiative</w:t>
                            </w:r>
                            <w:r w:rsidR="006B1E83"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6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G5tjTQqAgAASgQAAA4AAAAAAAAAAAAAAAAALgIAAGRycy9lMm9E&#10;b2MueG1sUEsBAi0AFAAGAAgAAAAhACKhy+bbAAAABQEAAA8AAAAAAAAAAAAAAAAAhAQAAGRycy9k&#10;b3ducmV2LnhtbFBLBQYAAAAABAAEAPMAAACMBQAAAAA=&#10;" fillcolor="#f2f2f2 [3052]">
                <v:textbox style="mso-fit-shape-to-text:t">
                  <w:txbxContent>
                    <w:p w14:paraId="00FD5FA6" w14:textId="5822D47D" w:rsidR="006B1E83" w:rsidRPr="009942CE" w:rsidRDefault="00DA037E" w:rsidP="006B1E83">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6B1E83" w:rsidRPr="009942CE">
                        <w:rPr>
                          <w:b/>
                          <w:bCs/>
                          <w:color w:val="7F7F7F" w:themeColor="text1" w:themeTint="80"/>
                          <w:sz w:val="20"/>
                          <w:szCs w:val="20"/>
                        </w:rPr>
                        <w:t xml:space="preserve">: </w:t>
                      </w:r>
                    </w:p>
                    <w:p w14:paraId="134B1C41" w14:textId="0B49219E" w:rsidR="006B1E83" w:rsidRPr="009942CE" w:rsidRDefault="00077EB6" w:rsidP="006B1E83">
                      <w:pPr>
                        <w:rPr>
                          <w:color w:val="7F7F7F" w:themeColor="text1" w:themeTint="80"/>
                          <w:sz w:val="20"/>
                          <w:szCs w:val="20"/>
                        </w:rPr>
                      </w:pPr>
                      <w:r w:rsidRPr="009942CE">
                        <w:rPr>
                          <w:color w:val="7F7F7F" w:themeColor="text1" w:themeTint="80"/>
                          <w:sz w:val="20"/>
                          <w:szCs w:val="20"/>
                        </w:rPr>
                        <w:t>The table should be completed with the information of the person responsible for the evaluation of the mitigation initiative</w:t>
                      </w:r>
                      <w:r w:rsidR="006B1E83" w:rsidRPr="009942CE">
                        <w:rPr>
                          <w:color w:val="7F7F7F" w:themeColor="text1" w:themeTint="80"/>
                          <w:sz w:val="20"/>
                          <w:szCs w:val="20"/>
                        </w:rPr>
                        <w:t>.</w:t>
                      </w:r>
                    </w:p>
                  </w:txbxContent>
                </v:textbox>
                <w10:anchorlock/>
              </v:shape>
            </w:pict>
          </mc:Fallback>
        </mc:AlternateContent>
      </w:r>
    </w:p>
    <w:p w14:paraId="16922E0D" w14:textId="77777777" w:rsidR="006B1E83" w:rsidRPr="009942CE" w:rsidRDefault="006B1E83" w:rsidP="00367A68"/>
    <w:p w14:paraId="4D6413CD" w14:textId="00A5C955" w:rsidR="002D7B9F" w:rsidRPr="009942CE" w:rsidRDefault="00077EB6" w:rsidP="005322F4">
      <w:pPr>
        <w:pStyle w:val="Ttulo"/>
      </w:pPr>
      <w:r w:rsidRPr="009942CE">
        <w:t>Information on the competence of the audit team</w:t>
      </w:r>
    </w:p>
    <w:p w14:paraId="542CD3B8" w14:textId="77777777" w:rsidR="006B1E83" w:rsidRPr="009942CE" w:rsidRDefault="006B1E83" w:rsidP="006B1E83">
      <w:pPr>
        <w:spacing w:after="0"/>
        <w:ind w:left="708" w:hanging="708"/>
      </w:pPr>
      <w:r w:rsidRPr="009942CE">
        <w:t>&gt;&gt;</w:t>
      </w:r>
    </w:p>
    <w:p w14:paraId="63B187FF" w14:textId="638C79DD" w:rsidR="006975C3" w:rsidRPr="009942CE" w:rsidRDefault="006B1E83" w:rsidP="00836697">
      <w:pPr>
        <w:spacing w:after="0"/>
      </w:pPr>
      <w:r w:rsidRPr="009942CE">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3E13A0B2" w:rsidR="006B1E83" w:rsidRPr="009942CE" w:rsidRDefault="00DA037E" w:rsidP="006B1E83">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6B1E83" w:rsidRPr="009942CE">
                              <w:rPr>
                                <w:b/>
                                <w:bCs/>
                                <w:color w:val="7F7F7F" w:themeColor="text1" w:themeTint="80"/>
                                <w:sz w:val="20"/>
                                <w:szCs w:val="20"/>
                              </w:rPr>
                              <w:t xml:space="preserve">: </w:t>
                            </w:r>
                          </w:p>
                          <w:p w14:paraId="5C7609D1" w14:textId="26BA2A1C" w:rsidR="006B1E83" w:rsidRPr="009942CE" w:rsidRDefault="00077EB6" w:rsidP="006B1E83">
                            <w:pPr>
                              <w:rPr>
                                <w:color w:val="7F7F7F" w:themeColor="text1" w:themeTint="80"/>
                                <w:sz w:val="20"/>
                                <w:szCs w:val="20"/>
                              </w:rPr>
                            </w:pPr>
                            <w:r w:rsidRPr="009942CE">
                              <w:rPr>
                                <w:color w:val="7F7F7F" w:themeColor="text1" w:themeTint="80"/>
                                <w:sz w:val="20"/>
                                <w:szCs w:val="20"/>
                              </w:rPr>
                              <w:t>Provide information to support the competence required by the assessment team related to the validation and verification of the mitigation initiative</w:t>
                            </w:r>
                            <w:r w:rsidR="003A42CD"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10FA31F" id="_x0000_s106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ZE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8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AfHpkQqAgAASgQAAA4AAAAAAAAAAAAAAAAALgIAAGRycy9lMm9E&#10;b2MueG1sUEsBAi0AFAAGAAgAAAAhACKhy+bbAAAABQEAAA8AAAAAAAAAAAAAAAAAhAQAAGRycy9k&#10;b3ducmV2LnhtbFBLBQYAAAAABAAEAPMAAACMBQAAAAA=&#10;" fillcolor="#f2f2f2 [3052]">
                <v:textbox style="mso-fit-shape-to-text:t">
                  <w:txbxContent>
                    <w:p w14:paraId="61142255" w14:textId="3E13A0B2" w:rsidR="006B1E83" w:rsidRPr="009942CE" w:rsidRDefault="00DA037E" w:rsidP="006B1E83">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6B1E83" w:rsidRPr="009942CE">
                        <w:rPr>
                          <w:b/>
                          <w:bCs/>
                          <w:color w:val="7F7F7F" w:themeColor="text1" w:themeTint="80"/>
                          <w:sz w:val="20"/>
                          <w:szCs w:val="20"/>
                        </w:rPr>
                        <w:t xml:space="preserve">: </w:t>
                      </w:r>
                    </w:p>
                    <w:p w14:paraId="5C7609D1" w14:textId="26BA2A1C" w:rsidR="006B1E83" w:rsidRPr="009942CE" w:rsidRDefault="00077EB6" w:rsidP="006B1E83">
                      <w:pPr>
                        <w:rPr>
                          <w:color w:val="7F7F7F" w:themeColor="text1" w:themeTint="80"/>
                          <w:sz w:val="20"/>
                          <w:szCs w:val="20"/>
                        </w:rPr>
                      </w:pPr>
                      <w:r w:rsidRPr="009942CE">
                        <w:rPr>
                          <w:color w:val="7F7F7F" w:themeColor="text1" w:themeTint="80"/>
                          <w:sz w:val="20"/>
                          <w:szCs w:val="20"/>
                        </w:rPr>
                        <w:t>Provide information to support the competence required by the assessment team related to the validation and verification of the mitigation initiative</w:t>
                      </w:r>
                      <w:r w:rsidR="003A42CD" w:rsidRPr="009942CE">
                        <w:rPr>
                          <w:color w:val="7F7F7F" w:themeColor="text1" w:themeTint="80"/>
                          <w:sz w:val="20"/>
                          <w:szCs w:val="20"/>
                        </w:rPr>
                        <w:t>.</w:t>
                      </w:r>
                    </w:p>
                  </w:txbxContent>
                </v:textbox>
                <w10:anchorlock/>
              </v:shape>
            </w:pict>
          </mc:Fallback>
        </mc:AlternateContent>
      </w:r>
    </w:p>
    <w:p w14:paraId="755F325D" w14:textId="0B602C56" w:rsidR="0029200B" w:rsidRPr="009942CE" w:rsidRDefault="00077EB6" w:rsidP="005322F4">
      <w:pPr>
        <w:pStyle w:val="Ttulo"/>
      </w:pPr>
      <w:r w:rsidRPr="009942CE">
        <w:t>Findings Report</w:t>
      </w:r>
    </w:p>
    <w:p w14:paraId="601C0502" w14:textId="77777777" w:rsidR="0029200B" w:rsidRPr="009942CE" w:rsidRDefault="0029200B" w:rsidP="0029200B">
      <w:pPr>
        <w:spacing w:after="0"/>
        <w:ind w:left="708" w:hanging="708"/>
      </w:pPr>
      <w:r w:rsidRPr="009942CE">
        <w:t>&gt;&gt;</w:t>
      </w:r>
    </w:p>
    <w:p w14:paraId="2DF8F4DF" w14:textId="23C98883" w:rsidR="0029200B" w:rsidRPr="009942CE" w:rsidRDefault="0058239D" w:rsidP="00B62032">
      <w:pPr>
        <w:pStyle w:val="Ttulo3"/>
        <w:numPr>
          <w:ilvl w:val="0"/>
          <w:numId w:val="0"/>
        </w:numPr>
      </w:pPr>
      <w:bookmarkStart w:id="52" w:name="_Toc196911130"/>
      <w:r w:rsidRPr="009942CE">
        <w:t xml:space="preserve">Request for Clarification </w:t>
      </w:r>
      <w:r w:rsidR="0029200B" w:rsidRPr="009942CE">
        <w:t>(</w:t>
      </w:r>
      <w:r w:rsidRPr="009942CE">
        <w:t>RC</w:t>
      </w:r>
      <w:r w:rsidR="0029200B" w:rsidRPr="009942CE">
        <w:t>)</w:t>
      </w:r>
      <w:bookmarkEnd w:id="52"/>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917"/>
        <w:gridCol w:w="2551"/>
        <w:gridCol w:w="2688"/>
        <w:gridCol w:w="2601"/>
      </w:tblGrid>
      <w:tr w:rsidR="0029200B" w:rsidRPr="009942CE" w14:paraId="4DB2FFD8" w14:textId="77777777" w:rsidTr="000A4A53">
        <w:trPr>
          <w:cantSplit/>
          <w:jc w:val="center"/>
        </w:trPr>
        <w:tc>
          <w:tcPr>
            <w:tcW w:w="1205" w:type="dxa"/>
            <w:shd w:val="clear" w:color="auto" w:fill="538135" w:themeFill="accent6" w:themeFillShade="BF"/>
          </w:tcPr>
          <w:p w14:paraId="42D6CC01" w14:textId="77777777" w:rsidR="0029200B" w:rsidRPr="009942CE" w:rsidRDefault="0029200B"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SA-No.</w:t>
            </w:r>
          </w:p>
        </w:tc>
        <w:tc>
          <w:tcPr>
            <w:tcW w:w="917" w:type="dxa"/>
            <w:shd w:val="clear" w:color="auto" w:fill="538135" w:themeFill="accent6" w:themeFillShade="BF"/>
          </w:tcPr>
          <w:p w14:paraId="455D16A8" w14:textId="77777777" w:rsidR="0029200B" w:rsidRPr="009942CE" w:rsidRDefault="0029200B" w:rsidP="00F4364C">
            <w:pPr>
              <w:spacing w:after="0"/>
              <w:rPr>
                <w:rFonts w:asciiTheme="majorHAnsi" w:hAnsiTheme="majorHAnsi"/>
                <w:bCs/>
                <w:color w:val="FFFFFF" w:themeColor="background1"/>
                <w:sz w:val="20"/>
                <w:szCs w:val="20"/>
              </w:rPr>
            </w:pPr>
          </w:p>
        </w:tc>
        <w:tc>
          <w:tcPr>
            <w:tcW w:w="2551" w:type="dxa"/>
            <w:shd w:val="clear" w:color="auto" w:fill="538135" w:themeFill="accent6" w:themeFillShade="BF"/>
          </w:tcPr>
          <w:p w14:paraId="1F3B1223" w14:textId="5A6D1003" w:rsidR="0029200B" w:rsidRPr="009942CE" w:rsidRDefault="00077EB6"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PDD/ PMR Section</w:t>
            </w:r>
          </w:p>
        </w:tc>
        <w:tc>
          <w:tcPr>
            <w:tcW w:w="2688" w:type="dxa"/>
            <w:shd w:val="clear" w:color="auto" w:fill="538135" w:themeFill="accent6" w:themeFillShade="BF"/>
          </w:tcPr>
          <w:p w14:paraId="383379CB" w14:textId="77777777" w:rsidR="0029200B" w:rsidRPr="009942CE" w:rsidRDefault="0029200B" w:rsidP="00F4364C">
            <w:pPr>
              <w:spacing w:after="0"/>
              <w:rPr>
                <w:rFonts w:asciiTheme="majorHAnsi" w:hAnsiTheme="majorHAnsi"/>
                <w:bCs/>
                <w:color w:val="FFFFFF" w:themeColor="background1"/>
                <w:sz w:val="20"/>
                <w:szCs w:val="20"/>
              </w:rPr>
            </w:pPr>
          </w:p>
        </w:tc>
        <w:tc>
          <w:tcPr>
            <w:tcW w:w="2601" w:type="dxa"/>
            <w:shd w:val="clear" w:color="auto" w:fill="538135" w:themeFill="accent6" w:themeFillShade="BF"/>
          </w:tcPr>
          <w:p w14:paraId="29D4399D" w14:textId="3E66D1BB" w:rsidR="0029200B" w:rsidRPr="009942CE" w:rsidRDefault="00077EB6"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Date</w:t>
            </w:r>
            <w:r w:rsidR="0029200B" w:rsidRPr="009942CE">
              <w:rPr>
                <w:rFonts w:asciiTheme="majorHAnsi" w:hAnsiTheme="majorHAnsi"/>
                <w:bCs/>
                <w:color w:val="FFFFFF" w:themeColor="background1"/>
                <w:sz w:val="20"/>
                <w:szCs w:val="20"/>
              </w:rPr>
              <w:t xml:space="preserve">: </w:t>
            </w:r>
            <w:r w:rsidR="0029200B" w:rsidRPr="009942CE">
              <w:rPr>
                <w:rFonts w:asciiTheme="majorHAnsi" w:hAnsiTheme="majorHAnsi" w:cs="Arial"/>
                <w:bCs/>
                <w:color w:val="FFFFFF" w:themeColor="background1"/>
                <w:sz w:val="20"/>
                <w:szCs w:val="20"/>
              </w:rPr>
              <w:t>dd/mm/</w:t>
            </w:r>
            <w:proofErr w:type="spellStart"/>
            <w:r w:rsidRPr="009942CE">
              <w:rPr>
                <w:rFonts w:asciiTheme="majorHAnsi" w:hAnsiTheme="majorHAnsi" w:cs="Arial"/>
                <w:bCs/>
                <w:color w:val="FFFFFF" w:themeColor="background1"/>
                <w:sz w:val="20"/>
                <w:szCs w:val="20"/>
              </w:rPr>
              <w:t>yyyy</w:t>
            </w:r>
            <w:proofErr w:type="spellEnd"/>
          </w:p>
        </w:tc>
      </w:tr>
      <w:tr w:rsidR="0029200B" w:rsidRPr="009942CE" w14:paraId="1BD97DE5" w14:textId="77777777" w:rsidTr="00836697">
        <w:trPr>
          <w:cantSplit/>
          <w:jc w:val="center"/>
        </w:trPr>
        <w:tc>
          <w:tcPr>
            <w:tcW w:w="9962" w:type="dxa"/>
            <w:gridSpan w:val="5"/>
            <w:shd w:val="clear" w:color="auto" w:fill="538135" w:themeFill="accent6" w:themeFillShade="BF"/>
          </w:tcPr>
          <w:p w14:paraId="670DEA11" w14:textId="6C88D3B1" w:rsidR="0029200B" w:rsidRPr="009942CE" w:rsidRDefault="0058239D" w:rsidP="00F4364C">
            <w:pPr>
              <w:spacing w:after="0"/>
              <w:rPr>
                <w:rFonts w:asciiTheme="majorHAnsi" w:hAnsiTheme="majorHAnsi"/>
                <w:bCs/>
                <w:color w:val="FFFFFF" w:themeColor="background1"/>
                <w:sz w:val="20"/>
                <w:szCs w:val="20"/>
                <w:lang w:eastAsia="ja-JP"/>
              </w:rPr>
            </w:pPr>
            <w:r w:rsidRPr="009942CE">
              <w:rPr>
                <w:rFonts w:asciiTheme="majorHAnsi" w:hAnsiTheme="majorHAnsi"/>
                <w:bCs/>
                <w:color w:val="FFFFFF" w:themeColor="background1"/>
                <w:sz w:val="20"/>
                <w:szCs w:val="20"/>
                <w:lang w:eastAsia="ja-JP"/>
              </w:rPr>
              <w:t>Description of the CR</w:t>
            </w:r>
          </w:p>
        </w:tc>
      </w:tr>
      <w:tr w:rsidR="0029200B" w:rsidRPr="009942CE" w14:paraId="2C9EF417" w14:textId="77777777" w:rsidTr="00836697">
        <w:trPr>
          <w:cantSplit/>
          <w:jc w:val="center"/>
        </w:trPr>
        <w:tc>
          <w:tcPr>
            <w:tcW w:w="9962" w:type="dxa"/>
            <w:gridSpan w:val="5"/>
          </w:tcPr>
          <w:p w14:paraId="01BF8D5E" w14:textId="77777777" w:rsidR="0029200B" w:rsidRPr="009942CE" w:rsidRDefault="0029200B" w:rsidP="00F4364C">
            <w:pPr>
              <w:spacing w:after="0"/>
              <w:rPr>
                <w:rFonts w:asciiTheme="majorHAnsi" w:hAnsiTheme="majorHAnsi"/>
                <w:i/>
                <w:sz w:val="20"/>
                <w:szCs w:val="20"/>
              </w:rPr>
            </w:pPr>
          </w:p>
        </w:tc>
      </w:tr>
      <w:tr w:rsidR="0029200B" w:rsidRPr="009942CE" w14:paraId="1CD2F9B0" w14:textId="77777777" w:rsidTr="00836697">
        <w:trPr>
          <w:cantSplit/>
          <w:jc w:val="center"/>
        </w:trPr>
        <w:tc>
          <w:tcPr>
            <w:tcW w:w="7361" w:type="dxa"/>
            <w:gridSpan w:val="4"/>
            <w:shd w:val="clear" w:color="auto" w:fill="538135" w:themeFill="accent6" w:themeFillShade="BF"/>
          </w:tcPr>
          <w:p w14:paraId="6906DEE3" w14:textId="1A9AB64E" w:rsidR="0029200B" w:rsidRPr="009942CE" w:rsidRDefault="00077EB6"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Proposer's Response</w:t>
            </w:r>
          </w:p>
        </w:tc>
        <w:tc>
          <w:tcPr>
            <w:tcW w:w="2601" w:type="dxa"/>
            <w:shd w:val="clear" w:color="auto" w:fill="538135" w:themeFill="accent6" w:themeFillShade="BF"/>
          </w:tcPr>
          <w:p w14:paraId="47A194B7" w14:textId="61CE0676" w:rsidR="0029200B" w:rsidRPr="009942CE" w:rsidRDefault="00077EB6"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Date</w:t>
            </w:r>
            <w:r w:rsidR="0029200B" w:rsidRPr="009942CE">
              <w:rPr>
                <w:rFonts w:asciiTheme="majorHAnsi" w:hAnsiTheme="majorHAnsi"/>
                <w:bCs/>
                <w:color w:val="FFFFFF" w:themeColor="background1"/>
                <w:sz w:val="20"/>
                <w:szCs w:val="20"/>
              </w:rPr>
              <w:t xml:space="preserve">: </w:t>
            </w:r>
            <w:r w:rsidR="0029200B" w:rsidRPr="009942CE">
              <w:rPr>
                <w:rFonts w:asciiTheme="majorHAnsi" w:hAnsiTheme="majorHAnsi" w:cs="Arial"/>
                <w:bCs/>
                <w:color w:val="FFFFFF" w:themeColor="background1"/>
                <w:sz w:val="20"/>
                <w:szCs w:val="20"/>
              </w:rPr>
              <w:t>dd/mm/</w:t>
            </w:r>
            <w:proofErr w:type="spellStart"/>
            <w:r w:rsidRPr="009942CE">
              <w:rPr>
                <w:rFonts w:asciiTheme="majorHAnsi" w:hAnsiTheme="majorHAnsi" w:cs="Arial"/>
                <w:bCs/>
                <w:color w:val="FFFFFF" w:themeColor="background1"/>
                <w:sz w:val="20"/>
                <w:szCs w:val="20"/>
              </w:rPr>
              <w:t>yyyy</w:t>
            </w:r>
            <w:proofErr w:type="spellEnd"/>
          </w:p>
        </w:tc>
      </w:tr>
      <w:tr w:rsidR="0029200B" w:rsidRPr="009942CE" w14:paraId="72445D87" w14:textId="77777777" w:rsidTr="00836697">
        <w:trPr>
          <w:cantSplit/>
          <w:jc w:val="center"/>
        </w:trPr>
        <w:tc>
          <w:tcPr>
            <w:tcW w:w="9962" w:type="dxa"/>
            <w:gridSpan w:val="5"/>
          </w:tcPr>
          <w:p w14:paraId="64C19A2B" w14:textId="77777777" w:rsidR="0029200B" w:rsidRPr="009942CE" w:rsidRDefault="0029200B" w:rsidP="00F4364C">
            <w:pPr>
              <w:spacing w:after="0"/>
              <w:rPr>
                <w:rFonts w:asciiTheme="majorHAnsi" w:hAnsiTheme="majorHAnsi"/>
                <w:i/>
                <w:sz w:val="20"/>
                <w:szCs w:val="20"/>
              </w:rPr>
            </w:pPr>
          </w:p>
        </w:tc>
      </w:tr>
      <w:tr w:rsidR="0029200B" w:rsidRPr="009942CE" w14:paraId="758BF5DF" w14:textId="77777777" w:rsidTr="00836697">
        <w:trPr>
          <w:cantSplit/>
          <w:jc w:val="center"/>
        </w:trPr>
        <w:tc>
          <w:tcPr>
            <w:tcW w:w="9962" w:type="dxa"/>
            <w:gridSpan w:val="5"/>
            <w:shd w:val="clear" w:color="auto" w:fill="538135" w:themeFill="accent6" w:themeFillShade="BF"/>
          </w:tcPr>
          <w:p w14:paraId="43C4F230" w14:textId="42C1FB54" w:rsidR="0029200B" w:rsidRPr="009942CE" w:rsidRDefault="0058239D" w:rsidP="00F4364C">
            <w:pPr>
              <w:spacing w:after="0"/>
              <w:rPr>
                <w:rFonts w:asciiTheme="majorHAnsi" w:hAnsiTheme="majorHAnsi"/>
                <w:bCs/>
                <w:sz w:val="20"/>
                <w:szCs w:val="20"/>
              </w:rPr>
            </w:pPr>
            <w:r w:rsidRPr="009942CE">
              <w:rPr>
                <w:rFonts w:asciiTheme="majorHAnsi" w:hAnsiTheme="majorHAnsi"/>
                <w:bCs/>
                <w:color w:val="FFFFFF" w:themeColor="background1"/>
                <w:sz w:val="20"/>
                <w:szCs w:val="20"/>
              </w:rPr>
              <w:t>Supporting documents provided</w:t>
            </w:r>
          </w:p>
        </w:tc>
      </w:tr>
      <w:tr w:rsidR="0029200B" w:rsidRPr="009942CE" w14:paraId="49F9DBE5" w14:textId="77777777" w:rsidTr="00836697">
        <w:trPr>
          <w:cantSplit/>
          <w:jc w:val="center"/>
        </w:trPr>
        <w:tc>
          <w:tcPr>
            <w:tcW w:w="9962" w:type="dxa"/>
            <w:gridSpan w:val="5"/>
          </w:tcPr>
          <w:p w14:paraId="1564756F" w14:textId="77777777" w:rsidR="0029200B" w:rsidRPr="009942CE" w:rsidRDefault="0029200B" w:rsidP="00F4364C">
            <w:pPr>
              <w:spacing w:after="0"/>
              <w:rPr>
                <w:rFonts w:asciiTheme="majorHAnsi" w:hAnsiTheme="majorHAnsi"/>
                <w:i/>
                <w:sz w:val="20"/>
                <w:szCs w:val="20"/>
              </w:rPr>
            </w:pPr>
          </w:p>
        </w:tc>
      </w:tr>
      <w:tr w:rsidR="0029200B" w:rsidRPr="009942CE" w14:paraId="7F1AE363" w14:textId="77777777" w:rsidTr="00836697">
        <w:trPr>
          <w:cantSplit/>
          <w:jc w:val="center"/>
        </w:trPr>
        <w:tc>
          <w:tcPr>
            <w:tcW w:w="7361" w:type="dxa"/>
            <w:gridSpan w:val="4"/>
            <w:shd w:val="clear" w:color="auto" w:fill="538135" w:themeFill="accent6" w:themeFillShade="BF"/>
          </w:tcPr>
          <w:p w14:paraId="1175BF5A" w14:textId="7CA1DB5D" w:rsidR="0029200B" w:rsidRPr="009942CE" w:rsidRDefault="0058239D" w:rsidP="00F4364C">
            <w:pPr>
              <w:keepNext/>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VVB Concept</w:t>
            </w:r>
          </w:p>
        </w:tc>
        <w:tc>
          <w:tcPr>
            <w:tcW w:w="2601" w:type="dxa"/>
            <w:shd w:val="clear" w:color="auto" w:fill="538135" w:themeFill="accent6" w:themeFillShade="BF"/>
          </w:tcPr>
          <w:p w14:paraId="6D3AAD65" w14:textId="5D24497A" w:rsidR="0029200B" w:rsidRPr="009942CE" w:rsidRDefault="00077EB6"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Date</w:t>
            </w:r>
            <w:r w:rsidR="0029200B" w:rsidRPr="009942CE">
              <w:rPr>
                <w:rFonts w:asciiTheme="majorHAnsi" w:hAnsiTheme="majorHAnsi"/>
                <w:bCs/>
                <w:color w:val="FFFFFF" w:themeColor="background1"/>
                <w:sz w:val="20"/>
                <w:szCs w:val="20"/>
              </w:rPr>
              <w:t xml:space="preserve">: </w:t>
            </w:r>
            <w:r w:rsidR="0029200B" w:rsidRPr="009942CE">
              <w:rPr>
                <w:rFonts w:asciiTheme="majorHAnsi" w:hAnsiTheme="majorHAnsi" w:cs="Arial"/>
                <w:bCs/>
                <w:color w:val="FFFFFF" w:themeColor="background1"/>
                <w:sz w:val="20"/>
                <w:szCs w:val="20"/>
              </w:rPr>
              <w:t>dd/mm/</w:t>
            </w:r>
            <w:proofErr w:type="spellStart"/>
            <w:r w:rsidRPr="009942CE">
              <w:rPr>
                <w:rFonts w:asciiTheme="majorHAnsi" w:hAnsiTheme="majorHAnsi" w:cs="Arial"/>
                <w:bCs/>
                <w:color w:val="FFFFFF" w:themeColor="background1"/>
                <w:sz w:val="20"/>
                <w:szCs w:val="20"/>
              </w:rPr>
              <w:t>yyyy</w:t>
            </w:r>
            <w:proofErr w:type="spellEnd"/>
          </w:p>
        </w:tc>
      </w:tr>
      <w:tr w:rsidR="0029200B" w:rsidRPr="009942CE" w14:paraId="1AE62281" w14:textId="77777777" w:rsidTr="00836697">
        <w:trPr>
          <w:cantSplit/>
          <w:jc w:val="center"/>
        </w:trPr>
        <w:tc>
          <w:tcPr>
            <w:tcW w:w="9962" w:type="dxa"/>
            <w:gridSpan w:val="5"/>
          </w:tcPr>
          <w:p w14:paraId="45925C27" w14:textId="77777777" w:rsidR="0029200B" w:rsidRPr="009942CE" w:rsidRDefault="0029200B" w:rsidP="00F4364C">
            <w:pPr>
              <w:spacing w:after="0"/>
              <w:rPr>
                <w:rFonts w:asciiTheme="majorHAnsi" w:hAnsiTheme="majorHAnsi"/>
                <w:sz w:val="20"/>
                <w:szCs w:val="20"/>
              </w:rPr>
            </w:pPr>
          </w:p>
        </w:tc>
      </w:tr>
    </w:tbl>
    <w:p w14:paraId="09C67CA4" w14:textId="77777777" w:rsidR="0029200B" w:rsidRPr="009942CE" w:rsidRDefault="0029200B" w:rsidP="0029200B">
      <w:pPr>
        <w:pStyle w:val="Descripcin"/>
        <w:spacing w:before="0" w:after="0"/>
        <w:rPr>
          <w:rFonts w:asciiTheme="majorHAnsi" w:hAnsiTheme="majorHAnsi"/>
          <w:lang w:val="en-US"/>
        </w:rPr>
      </w:pPr>
    </w:p>
    <w:p w14:paraId="1EA867E3" w14:textId="11C213A7" w:rsidR="0029200B" w:rsidRPr="009942CE" w:rsidRDefault="0058239D" w:rsidP="00B62032">
      <w:pPr>
        <w:pStyle w:val="Ttulo3"/>
        <w:numPr>
          <w:ilvl w:val="0"/>
          <w:numId w:val="0"/>
        </w:numPr>
      </w:pPr>
      <w:bookmarkStart w:id="53" w:name="_Toc196911131"/>
      <w:r w:rsidRPr="009942CE">
        <w:t>Corrective Action Request (CAR)</w:t>
      </w:r>
      <w:bookmarkEnd w:id="53"/>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917"/>
        <w:gridCol w:w="2551"/>
        <w:gridCol w:w="2688"/>
        <w:gridCol w:w="2601"/>
      </w:tblGrid>
      <w:tr w:rsidR="0029200B" w:rsidRPr="009942CE" w14:paraId="648D2F8D" w14:textId="77777777" w:rsidTr="000A4A53">
        <w:trPr>
          <w:cantSplit/>
          <w:jc w:val="center"/>
        </w:trPr>
        <w:tc>
          <w:tcPr>
            <w:tcW w:w="1205" w:type="dxa"/>
            <w:shd w:val="clear" w:color="auto" w:fill="538135" w:themeFill="accent6" w:themeFillShade="BF"/>
          </w:tcPr>
          <w:p w14:paraId="3DA62DCE" w14:textId="77777777" w:rsidR="0029200B" w:rsidRPr="009942CE" w:rsidRDefault="0029200B"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SAC-No.</w:t>
            </w:r>
          </w:p>
        </w:tc>
        <w:tc>
          <w:tcPr>
            <w:tcW w:w="917" w:type="dxa"/>
            <w:shd w:val="clear" w:color="auto" w:fill="538135" w:themeFill="accent6" w:themeFillShade="BF"/>
          </w:tcPr>
          <w:p w14:paraId="2B381679" w14:textId="77777777" w:rsidR="0029200B" w:rsidRPr="009942CE" w:rsidRDefault="0029200B" w:rsidP="00F4364C">
            <w:pPr>
              <w:spacing w:after="0"/>
              <w:rPr>
                <w:rFonts w:asciiTheme="majorHAnsi" w:hAnsiTheme="majorHAnsi"/>
                <w:bCs/>
                <w:color w:val="FFFFFF" w:themeColor="background1"/>
                <w:sz w:val="20"/>
                <w:szCs w:val="20"/>
              </w:rPr>
            </w:pPr>
          </w:p>
        </w:tc>
        <w:tc>
          <w:tcPr>
            <w:tcW w:w="2551" w:type="dxa"/>
            <w:shd w:val="clear" w:color="auto" w:fill="538135" w:themeFill="accent6" w:themeFillShade="BF"/>
          </w:tcPr>
          <w:p w14:paraId="21C2E33F" w14:textId="75B02B3B" w:rsidR="0029200B" w:rsidRPr="009942CE" w:rsidRDefault="00077EB6"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PDD/ PMR Section</w:t>
            </w:r>
          </w:p>
        </w:tc>
        <w:tc>
          <w:tcPr>
            <w:tcW w:w="2688" w:type="dxa"/>
            <w:shd w:val="clear" w:color="auto" w:fill="538135" w:themeFill="accent6" w:themeFillShade="BF"/>
          </w:tcPr>
          <w:p w14:paraId="4C949FB5" w14:textId="77777777" w:rsidR="0029200B" w:rsidRPr="009942CE" w:rsidRDefault="0029200B" w:rsidP="00F4364C">
            <w:pPr>
              <w:spacing w:after="0"/>
              <w:rPr>
                <w:rFonts w:asciiTheme="majorHAnsi" w:hAnsiTheme="majorHAnsi"/>
                <w:bCs/>
                <w:color w:val="FFFFFF" w:themeColor="background1"/>
                <w:sz w:val="20"/>
                <w:szCs w:val="20"/>
              </w:rPr>
            </w:pPr>
          </w:p>
        </w:tc>
        <w:tc>
          <w:tcPr>
            <w:tcW w:w="2601" w:type="dxa"/>
            <w:shd w:val="clear" w:color="auto" w:fill="538135" w:themeFill="accent6" w:themeFillShade="BF"/>
          </w:tcPr>
          <w:p w14:paraId="7CBFC8F4" w14:textId="77159E76" w:rsidR="0029200B" w:rsidRPr="009942CE" w:rsidRDefault="00077EB6"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Date</w:t>
            </w:r>
            <w:r w:rsidR="0029200B" w:rsidRPr="009942CE">
              <w:rPr>
                <w:rFonts w:asciiTheme="majorHAnsi" w:hAnsiTheme="majorHAnsi"/>
                <w:bCs/>
                <w:color w:val="FFFFFF" w:themeColor="background1"/>
                <w:sz w:val="20"/>
                <w:szCs w:val="20"/>
              </w:rPr>
              <w:t xml:space="preserve">: </w:t>
            </w:r>
            <w:r w:rsidR="0029200B" w:rsidRPr="009942CE">
              <w:rPr>
                <w:rFonts w:asciiTheme="majorHAnsi" w:hAnsiTheme="majorHAnsi" w:cs="Arial"/>
                <w:bCs/>
                <w:color w:val="FFFFFF" w:themeColor="background1"/>
                <w:sz w:val="20"/>
                <w:szCs w:val="20"/>
              </w:rPr>
              <w:t>dd/mm/</w:t>
            </w:r>
            <w:proofErr w:type="spellStart"/>
            <w:r w:rsidRPr="009942CE">
              <w:rPr>
                <w:rFonts w:asciiTheme="majorHAnsi" w:hAnsiTheme="majorHAnsi" w:cs="Arial"/>
                <w:bCs/>
                <w:color w:val="FFFFFF" w:themeColor="background1"/>
                <w:sz w:val="20"/>
                <w:szCs w:val="20"/>
              </w:rPr>
              <w:t>yyyy</w:t>
            </w:r>
            <w:proofErr w:type="spellEnd"/>
          </w:p>
        </w:tc>
      </w:tr>
      <w:tr w:rsidR="0029200B" w:rsidRPr="009942CE" w14:paraId="42BD3BE5" w14:textId="77777777" w:rsidTr="00836697">
        <w:trPr>
          <w:cantSplit/>
          <w:jc w:val="center"/>
        </w:trPr>
        <w:tc>
          <w:tcPr>
            <w:tcW w:w="9962" w:type="dxa"/>
            <w:gridSpan w:val="5"/>
            <w:shd w:val="clear" w:color="auto" w:fill="538135" w:themeFill="accent6" w:themeFillShade="BF"/>
          </w:tcPr>
          <w:p w14:paraId="17661841" w14:textId="35A09BFE" w:rsidR="0029200B" w:rsidRPr="009942CE" w:rsidRDefault="0058239D" w:rsidP="00F4364C">
            <w:pPr>
              <w:spacing w:after="0"/>
              <w:rPr>
                <w:rFonts w:asciiTheme="majorHAnsi" w:hAnsiTheme="majorHAnsi"/>
                <w:bCs/>
                <w:color w:val="FFFFFF" w:themeColor="background1"/>
                <w:sz w:val="20"/>
                <w:szCs w:val="20"/>
                <w:lang w:eastAsia="ja-JP"/>
              </w:rPr>
            </w:pPr>
            <w:r w:rsidRPr="009942CE">
              <w:rPr>
                <w:rFonts w:asciiTheme="majorHAnsi" w:hAnsiTheme="majorHAnsi"/>
                <w:bCs/>
                <w:color w:val="FFFFFF" w:themeColor="background1"/>
                <w:sz w:val="20"/>
                <w:szCs w:val="20"/>
                <w:lang w:eastAsia="ja-JP"/>
              </w:rPr>
              <w:t>Description of the CAR</w:t>
            </w:r>
          </w:p>
        </w:tc>
      </w:tr>
      <w:tr w:rsidR="0029200B" w:rsidRPr="009942CE" w14:paraId="1DE29D7E" w14:textId="77777777" w:rsidTr="00836697">
        <w:trPr>
          <w:cantSplit/>
          <w:jc w:val="center"/>
        </w:trPr>
        <w:tc>
          <w:tcPr>
            <w:tcW w:w="9962" w:type="dxa"/>
            <w:gridSpan w:val="5"/>
          </w:tcPr>
          <w:p w14:paraId="70AFA890" w14:textId="77777777" w:rsidR="0029200B" w:rsidRPr="009942CE" w:rsidRDefault="0029200B" w:rsidP="00F4364C">
            <w:pPr>
              <w:spacing w:after="0"/>
              <w:rPr>
                <w:rFonts w:asciiTheme="majorHAnsi" w:hAnsiTheme="majorHAnsi"/>
                <w:i/>
                <w:sz w:val="20"/>
                <w:szCs w:val="20"/>
              </w:rPr>
            </w:pPr>
          </w:p>
        </w:tc>
      </w:tr>
      <w:tr w:rsidR="0029200B" w:rsidRPr="009942CE" w14:paraId="518D7CD0" w14:textId="77777777" w:rsidTr="00836697">
        <w:trPr>
          <w:cantSplit/>
          <w:jc w:val="center"/>
        </w:trPr>
        <w:tc>
          <w:tcPr>
            <w:tcW w:w="7361" w:type="dxa"/>
            <w:gridSpan w:val="4"/>
            <w:shd w:val="clear" w:color="auto" w:fill="538135" w:themeFill="accent6" w:themeFillShade="BF"/>
          </w:tcPr>
          <w:p w14:paraId="19C0A3F2" w14:textId="64385834" w:rsidR="0029200B" w:rsidRPr="009942CE" w:rsidRDefault="00077EB6"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Proposer's Response</w:t>
            </w:r>
          </w:p>
        </w:tc>
        <w:tc>
          <w:tcPr>
            <w:tcW w:w="2601" w:type="dxa"/>
            <w:shd w:val="clear" w:color="auto" w:fill="538135" w:themeFill="accent6" w:themeFillShade="BF"/>
          </w:tcPr>
          <w:p w14:paraId="0E5E4519" w14:textId="576A0C57" w:rsidR="0029200B" w:rsidRPr="009942CE" w:rsidRDefault="00077EB6"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Date</w:t>
            </w:r>
            <w:r w:rsidR="0029200B" w:rsidRPr="009942CE">
              <w:rPr>
                <w:rFonts w:asciiTheme="majorHAnsi" w:hAnsiTheme="majorHAnsi"/>
                <w:bCs/>
                <w:color w:val="FFFFFF" w:themeColor="background1"/>
                <w:sz w:val="20"/>
                <w:szCs w:val="20"/>
              </w:rPr>
              <w:t xml:space="preserve">: </w:t>
            </w:r>
            <w:r w:rsidR="0029200B" w:rsidRPr="009942CE">
              <w:rPr>
                <w:rFonts w:asciiTheme="majorHAnsi" w:hAnsiTheme="majorHAnsi" w:cs="Arial"/>
                <w:bCs/>
                <w:color w:val="FFFFFF" w:themeColor="background1"/>
                <w:sz w:val="20"/>
                <w:szCs w:val="20"/>
              </w:rPr>
              <w:t>dd/mm/</w:t>
            </w:r>
            <w:proofErr w:type="spellStart"/>
            <w:r w:rsidRPr="009942CE">
              <w:rPr>
                <w:rFonts w:asciiTheme="majorHAnsi" w:hAnsiTheme="majorHAnsi" w:cs="Arial"/>
                <w:bCs/>
                <w:color w:val="FFFFFF" w:themeColor="background1"/>
                <w:sz w:val="20"/>
                <w:szCs w:val="20"/>
              </w:rPr>
              <w:t>yyyy</w:t>
            </w:r>
            <w:proofErr w:type="spellEnd"/>
          </w:p>
        </w:tc>
      </w:tr>
      <w:tr w:rsidR="0029200B" w:rsidRPr="009942CE" w14:paraId="060130FF" w14:textId="77777777" w:rsidTr="00836697">
        <w:trPr>
          <w:cantSplit/>
          <w:jc w:val="center"/>
        </w:trPr>
        <w:tc>
          <w:tcPr>
            <w:tcW w:w="9962" w:type="dxa"/>
            <w:gridSpan w:val="5"/>
          </w:tcPr>
          <w:p w14:paraId="3BFA2243" w14:textId="77777777" w:rsidR="0029200B" w:rsidRPr="009942CE" w:rsidRDefault="0029200B" w:rsidP="00F4364C">
            <w:pPr>
              <w:spacing w:after="0"/>
              <w:rPr>
                <w:rFonts w:asciiTheme="majorHAnsi" w:hAnsiTheme="majorHAnsi"/>
                <w:i/>
                <w:sz w:val="20"/>
                <w:szCs w:val="20"/>
              </w:rPr>
            </w:pPr>
          </w:p>
        </w:tc>
      </w:tr>
      <w:tr w:rsidR="0029200B" w:rsidRPr="009942CE" w14:paraId="719F883B" w14:textId="77777777" w:rsidTr="00836697">
        <w:trPr>
          <w:cantSplit/>
          <w:jc w:val="center"/>
        </w:trPr>
        <w:tc>
          <w:tcPr>
            <w:tcW w:w="9962" w:type="dxa"/>
            <w:gridSpan w:val="5"/>
            <w:shd w:val="clear" w:color="auto" w:fill="538135" w:themeFill="accent6" w:themeFillShade="BF"/>
          </w:tcPr>
          <w:p w14:paraId="76C15324" w14:textId="64FF0D9C" w:rsidR="0029200B" w:rsidRPr="009942CE" w:rsidRDefault="0058239D"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Supporting documents provided</w:t>
            </w:r>
          </w:p>
        </w:tc>
      </w:tr>
      <w:tr w:rsidR="0029200B" w:rsidRPr="009942CE" w14:paraId="258B6342" w14:textId="77777777" w:rsidTr="00836697">
        <w:trPr>
          <w:cantSplit/>
          <w:jc w:val="center"/>
        </w:trPr>
        <w:tc>
          <w:tcPr>
            <w:tcW w:w="9962" w:type="dxa"/>
            <w:gridSpan w:val="5"/>
          </w:tcPr>
          <w:p w14:paraId="103A3EE4" w14:textId="77777777" w:rsidR="0029200B" w:rsidRPr="009942CE" w:rsidRDefault="0029200B" w:rsidP="00F4364C">
            <w:pPr>
              <w:spacing w:after="0"/>
              <w:rPr>
                <w:rFonts w:asciiTheme="majorHAnsi" w:hAnsiTheme="majorHAnsi"/>
                <w:i/>
                <w:sz w:val="20"/>
                <w:szCs w:val="20"/>
              </w:rPr>
            </w:pPr>
          </w:p>
        </w:tc>
      </w:tr>
      <w:tr w:rsidR="0029200B" w:rsidRPr="009942CE" w14:paraId="1E60BE5D" w14:textId="77777777" w:rsidTr="00836697">
        <w:trPr>
          <w:cantSplit/>
          <w:jc w:val="center"/>
        </w:trPr>
        <w:tc>
          <w:tcPr>
            <w:tcW w:w="7361" w:type="dxa"/>
            <w:gridSpan w:val="4"/>
            <w:shd w:val="clear" w:color="auto" w:fill="538135" w:themeFill="accent6" w:themeFillShade="BF"/>
          </w:tcPr>
          <w:p w14:paraId="6F6B97D1" w14:textId="70A7CCD9" w:rsidR="0029200B" w:rsidRPr="009942CE" w:rsidRDefault="0029200B" w:rsidP="00F4364C">
            <w:pPr>
              <w:keepNext/>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Conc</w:t>
            </w:r>
            <w:r w:rsidR="0058239D" w:rsidRPr="009942CE">
              <w:t xml:space="preserve"> </w:t>
            </w:r>
            <w:r w:rsidR="0058239D" w:rsidRPr="009942CE">
              <w:rPr>
                <w:rFonts w:asciiTheme="majorHAnsi" w:hAnsiTheme="majorHAnsi"/>
                <w:bCs/>
                <w:color w:val="FFFFFF" w:themeColor="background1"/>
                <w:sz w:val="20"/>
                <w:szCs w:val="20"/>
              </w:rPr>
              <w:t>VVB Concept</w:t>
            </w:r>
          </w:p>
        </w:tc>
        <w:tc>
          <w:tcPr>
            <w:tcW w:w="2601" w:type="dxa"/>
            <w:shd w:val="clear" w:color="auto" w:fill="538135" w:themeFill="accent6" w:themeFillShade="BF"/>
          </w:tcPr>
          <w:p w14:paraId="0DAC19A6" w14:textId="2FDA819C" w:rsidR="0029200B" w:rsidRPr="009942CE" w:rsidRDefault="00077EB6"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Date</w:t>
            </w:r>
            <w:r w:rsidR="0029200B" w:rsidRPr="009942CE">
              <w:rPr>
                <w:rFonts w:asciiTheme="majorHAnsi" w:hAnsiTheme="majorHAnsi"/>
                <w:bCs/>
                <w:color w:val="FFFFFF" w:themeColor="background1"/>
                <w:sz w:val="20"/>
                <w:szCs w:val="20"/>
              </w:rPr>
              <w:t xml:space="preserve">: </w:t>
            </w:r>
            <w:r w:rsidR="0029200B" w:rsidRPr="009942CE">
              <w:rPr>
                <w:rFonts w:asciiTheme="majorHAnsi" w:hAnsiTheme="majorHAnsi" w:cs="Arial"/>
                <w:bCs/>
                <w:color w:val="FFFFFF" w:themeColor="background1"/>
                <w:sz w:val="20"/>
                <w:szCs w:val="20"/>
              </w:rPr>
              <w:t>dd/mm/</w:t>
            </w:r>
            <w:proofErr w:type="spellStart"/>
            <w:r w:rsidRPr="009942CE">
              <w:rPr>
                <w:rFonts w:asciiTheme="majorHAnsi" w:hAnsiTheme="majorHAnsi" w:cs="Arial"/>
                <w:bCs/>
                <w:color w:val="FFFFFF" w:themeColor="background1"/>
                <w:sz w:val="20"/>
                <w:szCs w:val="20"/>
              </w:rPr>
              <w:t>yyyy</w:t>
            </w:r>
            <w:proofErr w:type="spellEnd"/>
          </w:p>
        </w:tc>
      </w:tr>
      <w:tr w:rsidR="0029200B" w:rsidRPr="009942CE" w14:paraId="70C3DA6A" w14:textId="77777777" w:rsidTr="00836697">
        <w:trPr>
          <w:cantSplit/>
          <w:jc w:val="center"/>
        </w:trPr>
        <w:tc>
          <w:tcPr>
            <w:tcW w:w="9962" w:type="dxa"/>
            <w:gridSpan w:val="5"/>
          </w:tcPr>
          <w:p w14:paraId="0073AD16" w14:textId="77777777" w:rsidR="0029200B" w:rsidRPr="009942CE" w:rsidRDefault="0029200B" w:rsidP="00F4364C">
            <w:pPr>
              <w:spacing w:after="0"/>
              <w:rPr>
                <w:rFonts w:asciiTheme="majorHAnsi" w:hAnsiTheme="majorHAnsi"/>
                <w:sz w:val="20"/>
                <w:szCs w:val="20"/>
              </w:rPr>
            </w:pPr>
          </w:p>
        </w:tc>
      </w:tr>
    </w:tbl>
    <w:p w14:paraId="249F01E8" w14:textId="77777777" w:rsidR="0029200B" w:rsidRPr="009942CE" w:rsidRDefault="0029200B" w:rsidP="0029200B">
      <w:pPr>
        <w:pStyle w:val="Descripcin"/>
        <w:spacing w:before="0" w:after="0"/>
        <w:rPr>
          <w:rFonts w:asciiTheme="majorHAnsi" w:hAnsiTheme="majorHAnsi"/>
          <w:lang w:val="en-US"/>
        </w:rPr>
      </w:pPr>
    </w:p>
    <w:p w14:paraId="0318E7CB" w14:textId="55CE0AE3" w:rsidR="0029200B" w:rsidRPr="009942CE" w:rsidRDefault="009942CE" w:rsidP="00B62032">
      <w:pPr>
        <w:pStyle w:val="Ttulo3"/>
        <w:numPr>
          <w:ilvl w:val="0"/>
          <w:numId w:val="0"/>
        </w:numPr>
      </w:pPr>
      <w:bookmarkStart w:id="54" w:name="_Toc196911132"/>
      <w:r w:rsidRPr="009942CE">
        <w:t>Future Action Request (FAR)</w:t>
      </w:r>
      <w:bookmarkEnd w:id="54"/>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917"/>
        <w:gridCol w:w="3260"/>
        <w:gridCol w:w="1979"/>
        <w:gridCol w:w="2601"/>
      </w:tblGrid>
      <w:tr w:rsidR="0029200B" w:rsidRPr="009942CE" w14:paraId="5A0244AC" w14:textId="77777777" w:rsidTr="000A4A53">
        <w:trPr>
          <w:cantSplit/>
          <w:jc w:val="center"/>
        </w:trPr>
        <w:tc>
          <w:tcPr>
            <w:tcW w:w="1205" w:type="dxa"/>
            <w:shd w:val="clear" w:color="auto" w:fill="538135" w:themeFill="accent6" w:themeFillShade="BF"/>
          </w:tcPr>
          <w:p w14:paraId="6D81074C" w14:textId="77777777" w:rsidR="0029200B" w:rsidRPr="009942CE" w:rsidRDefault="0029200B"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SAF-No.</w:t>
            </w:r>
          </w:p>
        </w:tc>
        <w:tc>
          <w:tcPr>
            <w:tcW w:w="917" w:type="dxa"/>
            <w:shd w:val="clear" w:color="auto" w:fill="538135" w:themeFill="accent6" w:themeFillShade="BF"/>
          </w:tcPr>
          <w:p w14:paraId="0A01E36E" w14:textId="77777777" w:rsidR="0029200B" w:rsidRPr="009942CE" w:rsidRDefault="0029200B" w:rsidP="00F4364C">
            <w:pPr>
              <w:spacing w:after="0"/>
              <w:rPr>
                <w:rFonts w:asciiTheme="majorHAnsi" w:hAnsiTheme="majorHAnsi"/>
                <w:bCs/>
                <w:color w:val="FFFFFF" w:themeColor="background1"/>
                <w:sz w:val="20"/>
                <w:szCs w:val="20"/>
              </w:rPr>
            </w:pPr>
          </w:p>
        </w:tc>
        <w:tc>
          <w:tcPr>
            <w:tcW w:w="3260" w:type="dxa"/>
            <w:shd w:val="clear" w:color="auto" w:fill="538135" w:themeFill="accent6" w:themeFillShade="BF"/>
          </w:tcPr>
          <w:p w14:paraId="057E9DE6" w14:textId="30206F69" w:rsidR="0029200B" w:rsidRPr="009942CE" w:rsidRDefault="00077EB6"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PDD/ PMR Section</w:t>
            </w:r>
          </w:p>
        </w:tc>
        <w:tc>
          <w:tcPr>
            <w:tcW w:w="1979" w:type="dxa"/>
            <w:shd w:val="clear" w:color="auto" w:fill="538135" w:themeFill="accent6" w:themeFillShade="BF"/>
          </w:tcPr>
          <w:p w14:paraId="657C371A" w14:textId="77777777" w:rsidR="0029200B" w:rsidRPr="009942CE" w:rsidRDefault="0029200B" w:rsidP="00F4364C">
            <w:pPr>
              <w:spacing w:after="0"/>
              <w:rPr>
                <w:rFonts w:asciiTheme="majorHAnsi" w:hAnsiTheme="majorHAnsi"/>
                <w:bCs/>
                <w:color w:val="FFFFFF" w:themeColor="background1"/>
                <w:sz w:val="20"/>
                <w:szCs w:val="20"/>
              </w:rPr>
            </w:pPr>
          </w:p>
        </w:tc>
        <w:tc>
          <w:tcPr>
            <w:tcW w:w="2601" w:type="dxa"/>
            <w:shd w:val="clear" w:color="auto" w:fill="538135" w:themeFill="accent6" w:themeFillShade="BF"/>
          </w:tcPr>
          <w:p w14:paraId="695AC346" w14:textId="770B984A" w:rsidR="0029200B" w:rsidRPr="009942CE" w:rsidRDefault="00077EB6"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Date</w:t>
            </w:r>
            <w:r w:rsidR="0029200B" w:rsidRPr="009942CE">
              <w:rPr>
                <w:rFonts w:asciiTheme="majorHAnsi" w:hAnsiTheme="majorHAnsi"/>
                <w:bCs/>
                <w:color w:val="FFFFFF" w:themeColor="background1"/>
                <w:sz w:val="20"/>
                <w:szCs w:val="20"/>
              </w:rPr>
              <w:t xml:space="preserve">: </w:t>
            </w:r>
            <w:r w:rsidR="0029200B" w:rsidRPr="009942CE">
              <w:rPr>
                <w:rFonts w:asciiTheme="majorHAnsi" w:hAnsiTheme="majorHAnsi" w:cs="Arial"/>
                <w:bCs/>
                <w:color w:val="FFFFFF" w:themeColor="background1"/>
                <w:sz w:val="20"/>
                <w:szCs w:val="20"/>
              </w:rPr>
              <w:t>dd/mm/</w:t>
            </w:r>
            <w:proofErr w:type="spellStart"/>
            <w:r w:rsidRPr="009942CE">
              <w:rPr>
                <w:rFonts w:asciiTheme="majorHAnsi" w:hAnsiTheme="majorHAnsi" w:cs="Arial"/>
                <w:bCs/>
                <w:color w:val="FFFFFF" w:themeColor="background1"/>
                <w:sz w:val="20"/>
                <w:szCs w:val="20"/>
              </w:rPr>
              <w:t>yyyy</w:t>
            </w:r>
            <w:proofErr w:type="spellEnd"/>
          </w:p>
        </w:tc>
      </w:tr>
      <w:tr w:rsidR="0029200B" w:rsidRPr="009942CE" w14:paraId="486C7F5C" w14:textId="77777777" w:rsidTr="00FD42E5">
        <w:trPr>
          <w:cantSplit/>
          <w:jc w:val="center"/>
        </w:trPr>
        <w:tc>
          <w:tcPr>
            <w:tcW w:w="9962" w:type="dxa"/>
            <w:gridSpan w:val="5"/>
            <w:shd w:val="clear" w:color="auto" w:fill="538135" w:themeFill="accent6" w:themeFillShade="BF"/>
          </w:tcPr>
          <w:p w14:paraId="24115812" w14:textId="4EDA7802" w:rsidR="0029200B" w:rsidRPr="009942CE" w:rsidRDefault="009942CE" w:rsidP="00F4364C">
            <w:pPr>
              <w:spacing w:after="0"/>
              <w:rPr>
                <w:rFonts w:asciiTheme="majorHAnsi" w:hAnsiTheme="majorHAnsi"/>
                <w:bCs/>
                <w:color w:val="FFFFFF" w:themeColor="background1"/>
                <w:sz w:val="20"/>
                <w:szCs w:val="20"/>
                <w:lang w:eastAsia="ja-JP"/>
              </w:rPr>
            </w:pPr>
            <w:r w:rsidRPr="009942CE">
              <w:rPr>
                <w:rFonts w:asciiTheme="majorHAnsi" w:hAnsiTheme="majorHAnsi"/>
                <w:bCs/>
                <w:color w:val="FFFFFF" w:themeColor="background1"/>
                <w:sz w:val="20"/>
                <w:szCs w:val="20"/>
                <w:lang w:eastAsia="ja-JP"/>
              </w:rPr>
              <w:t>Description of FAR</w:t>
            </w:r>
          </w:p>
        </w:tc>
      </w:tr>
      <w:tr w:rsidR="0029200B" w:rsidRPr="009942CE" w14:paraId="1DB5635D" w14:textId="77777777" w:rsidTr="00FD42E5">
        <w:trPr>
          <w:cantSplit/>
          <w:jc w:val="center"/>
        </w:trPr>
        <w:tc>
          <w:tcPr>
            <w:tcW w:w="9962" w:type="dxa"/>
            <w:gridSpan w:val="5"/>
          </w:tcPr>
          <w:p w14:paraId="055EB794" w14:textId="77777777" w:rsidR="0029200B" w:rsidRPr="009942CE" w:rsidRDefault="0029200B" w:rsidP="00F4364C">
            <w:pPr>
              <w:spacing w:after="0"/>
              <w:rPr>
                <w:rFonts w:asciiTheme="majorHAnsi" w:hAnsiTheme="majorHAnsi"/>
                <w:i/>
                <w:sz w:val="20"/>
                <w:szCs w:val="20"/>
              </w:rPr>
            </w:pPr>
          </w:p>
        </w:tc>
      </w:tr>
      <w:tr w:rsidR="0029200B" w:rsidRPr="009942CE" w14:paraId="43343C13" w14:textId="77777777" w:rsidTr="00FD42E5">
        <w:trPr>
          <w:cantSplit/>
          <w:jc w:val="center"/>
        </w:trPr>
        <w:tc>
          <w:tcPr>
            <w:tcW w:w="7361" w:type="dxa"/>
            <w:gridSpan w:val="4"/>
            <w:shd w:val="clear" w:color="auto" w:fill="538135" w:themeFill="accent6" w:themeFillShade="BF"/>
          </w:tcPr>
          <w:p w14:paraId="52B19BE9" w14:textId="091BB39C" w:rsidR="0029200B" w:rsidRPr="009942CE" w:rsidRDefault="00077EB6"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Proposer's Response</w:t>
            </w:r>
          </w:p>
        </w:tc>
        <w:tc>
          <w:tcPr>
            <w:tcW w:w="2601" w:type="dxa"/>
            <w:shd w:val="clear" w:color="auto" w:fill="538135" w:themeFill="accent6" w:themeFillShade="BF"/>
          </w:tcPr>
          <w:p w14:paraId="02B70B2C" w14:textId="19548F89" w:rsidR="0029200B" w:rsidRPr="009942CE" w:rsidRDefault="00077EB6"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Date</w:t>
            </w:r>
            <w:r w:rsidR="0029200B" w:rsidRPr="009942CE">
              <w:rPr>
                <w:rFonts w:asciiTheme="majorHAnsi" w:hAnsiTheme="majorHAnsi"/>
                <w:bCs/>
                <w:color w:val="FFFFFF" w:themeColor="background1"/>
                <w:sz w:val="20"/>
                <w:szCs w:val="20"/>
              </w:rPr>
              <w:t xml:space="preserve">: </w:t>
            </w:r>
            <w:r w:rsidR="0029200B" w:rsidRPr="009942CE">
              <w:rPr>
                <w:rFonts w:asciiTheme="majorHAnsi" w:hAnsiTheme="majorHAnsi" w:cs="Arial"/>
                <w:bCs/>
                <w:color w:val="FFFFFF" w:themeColor="background1"/>
                <w:sz w:val="20"/>
                <w:szCs w:val="20"/>
              </w:rPr>
              <w:t>dd/mm/</w:t>
            </w:r>
            <w:proofErr w:type="spellStart"/>
            <w:r w:rsidRPr="009942CE">
              <w:rPr>
                <w:rFonts w:asciiTheme="majorHAnsi" w:hAnsiTheme="majorHAnsi" w:cs="Arial"/>
                <w:bCs/>
                <w:color w:val="FFFFFF" w:themeColor="background1"/>
                <w:sz w:val="20"/>
                <w:szCs w:val="20"/>
              </w:rPr>
              <w:t>yyyy</w:t>
            </w:r>
            <w:proofErr w:type="spellEnd"/>
          </w:p>
        </w:tc>
      </w:tr>
      <w:tr w:rsidR="0029200B" w:rsidRPr="009942CE" w14:paraId="5C16CD84" w14:textId="77777777" w:rsidTr="00FD42E5">
        <w:trPr>
          <w:cantSplit/>
          <w:jc w:val="center"/>
        </w:trPr>
        <w:tc>
          <w:tcPr>
            <w:tcW w:w="9962" w:type="dxa"/>
            <w:gridSpan w:val="5"/>
          </w:tcPr>
          <w:p w14:paraId="45F17B5F" w14:textId="77777777" w:rsidR="0029200B" w:rsidRPr="009942CE" w:rsidRDefault="0029200B" w:rsidP="00F4364C">
            <w:pPr>
              <w:spacing w:after="0"/>
              <w:rPr>
                <w:rFonts w:asciiTheme="majorHAnsi" w:hAnsiTheme="majorHAnsi"/>
                <w:i/>
                <w:sz w:val="20"/>
                <w:szCs w:val="20"/>
              </w:rPr>
            </w:pPr>
          </w:p>
        </w:tc>
      </w:tr>
      <w:tr w:rsidR="0029200B" w:rsidRPr="009942CE" w14:paraId="678A089E" w14:textId="77777777" w:rsidTr="00FD42E5">
        <w:trPr>
          <w:cantSplit/>
          <w:jc w:val="center"/>
        </w:trPr>
        <w:tc>
          <w:tcPr>
            <w:tcW w:w="9962" w:type="dxa"/>
            <w:gridSpan w:val="5"/>
            <w:shd w:val="clear" w:color="auto" w:fill="538135" w:themeFill="accent6" w:themeFillShade="BF"/>
          </w:tcPr>
          <w:p w14:paraId="71D73145" w14:textId="649EE4FA" w:rsidR="0029200B" w:rsidRPr="009942CE" w:rsidRDefault="0058239D"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Supporting documents provided</w:t>
            </w:r>
          </w:p>
        </w:tc>
      </w:tr>
      <w:tr w:rsidR="0029200B" w:rsidRPr="009942CE" w14:paraId="13141624" w14:textId="77777777" w:rsidTr="00FD42E5">
        <w:trPr>
          <w:cantSplit/>
          <w:jc w:val="center"/>
        </w:trPr>
        <w:tc>
          <w:tcPr>
            <w:tcW w:w="9962" w:type="dxa"/>
            <w:gridSpan w:val="5"/>
          </w:tcPr>
          <w:p w14:paraId="35798C9C" w14:textId="77777777" w:rsidR="0029200B" w:rsidRPr="009942CE" w:rsidRDefault="0029200B" w:rsidP="00F4364C">
            <w:pPr>
              <w:spacing w:after="0"/>
              <w:rPr>
                <w:rFonts w:asciiTheme="majorHAnsi" w:hAnsiTheme="majorHAnsi"/>
                <w:i/>
                <w:sz w:val="20"/>
                <w:szCs w:val="20"/>
              </w:rPr>
            </w:pPr>
          </w:p>
        </w:tc>
      </w:tr>
      <w:tr w:rsidR="0029200B" w:rsidRPr="009942CE" w14:paraId="08A37326" w14:textId="77777777" w:rsidTr="00FD42E5">
        <w:trPr>
          <w:cantSplit/>
          <w:jc w:val="center"/>
        </w:trPr>
        <w:tc>
          <w:tcPr>
            <w:tcW w:w="7361" w:type="dxa"/>
            <w:gridSpan w:val="4"/>
            <w:shd w:val="clear" w:color="auto" w:fill="538135" w:themeFill="accent6" w:themeFillShade="BF"/>
          </w:tcPr>
          <w:p w14:paraId="04A211EA" w14:textId="2925DFCF" w:rsidR="0029200B" w:rsidRPr="009942CE" w:rsidRDefault="0058239D" w:rsidP="00F4364C">
            <w:pPr>
              <w:keepNext/>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VVB Concept</w:t>
            </w:r>
          </w:p>
        </w:tc>
        <w:tc>
          <w:tcPr>
            <w:tcW w:w="2601" w:type="dxa"/>
            <w:shd w:val="clear" w:color="auto" w:fill="538135" w:themeFill="accent6" w:themeFillShade="BF"/>
          </w:tcPr>
          <w:p w14:paraId="5895DF46" w14:textId="68E48168" w:rsidR="0029200B" w:rsidRPr="009942CE" w:rsidRDefault="00077EB6" w:rsidP="00F4364C">
            <w:pPr>
              <w:spacing w:after="0"/>
              <w:rPr>
                <w:rFonts w:asciiTheme="majorHAnsi" w:hAnsiTheme="majorHAnsi"/>
                <w:bCs/>
                <w:color w:val="FFFFFF" w:themeColor="background1"/>
                <w:sz w:val="20"/>
                <w:szCs w:val="20"/>
              </w:rPr>
            </w:pPr>
            <w:r w:rsidRPr="009942CE">
              <w:rPr>
                <w:rFonts w:asciiTheme="majorHAnsi" w:hAnsiTheme="majorHAnsi"/>
                <w:bCs/>
                <w:color w:val="FFFFFF" w:themeColor="background1"/>
                <w:sz w:val="20"/>
                <w:szCs w:val="20"/>
              </w:rPr>
              <w:t>Date</w:t>
            </w:r>
            <w:r w:rsidR="0029200B" w:rsidRPr="009942CE">
              <w:rPr>
                <w:rFonts w:asciiTheme="majorHAnsi" w:hAnsiTheme="majorHAnsi"/>
                <w:bCs/>
                <w:color w:val="FFFFFF" w:themeColor="background1"/>
                <w:sz w:val="20"/>
                <w:szCs w:val="20"/>
              </w:rPr>
              <w:t xml:space="preserve">: </w:t>
            </w:r>
            <w:r w:rsidR="0029200B" w:rsidRPr="009942CE">
              <w:rPr>
                <w:rFonts w:asciiTheme="majorHAnsi" w:hAnsiTheme="majorHAnsi" w:cs="Arial"/>
                <w:bCs/>
                <w:color w:val="FFFFFF" w:themeColor="background1"/>
                <w:sz w:val="20"/>
                <w:szCs w:val="20"/>
              </w:rPr>
              <w:t>dd/mm/</w:t>
            </w:r>
            <w:proofErr w:type="spellStart"/>
            <w:r w:rsidRPr="009942CE">
              <w:rPr>
                <w:rFonts w:asciiTheme="majorHAnsi" w:hAnsiTheme="majorHAnsi" w:cs="Arial"/>
                <w:bCs/>
                <w:color w:val="FFFFFF" w:themeColor="background1"/>
                <w:sz w:val="20"/>
                <w:szCs w:val="20"/>
              </w:rPr>
              <w:t>yyyy</w:t>
            </w:r>
            <w:proofErr w:type="spellEnd"/>
          </w:p>
        </w:tc>
      </w:tr>
      <w:tr w:rsidR="0029200B" w:rsidRPr="009942CE" w14:paraId="6D87B1BF" w14:textId="77777777" w:rsidTr="00FD42E5">
        <w:trPr>
          <w:cantSplit/>
          <w:jc w:val="center"/>
        </w:trPr>
        <w:tc>
          <w:tcPr>
            <w:tcW w:w="9962" w:type="dxa"/>
            <w:gridSpan w:val="5"/>
          </w:tcPr>
          <w:p w14:paraId="01852FCE" w14:textId="77777777" w:rsidR="0029200B" w:rsidRPr="009942CE" w:rsidRDefault="0029200B" w:rsidP="00F4364C">
            <w:pPr>
              <w:spacing w:after="0"/>
              <w:rPr>
                <w:rFonts w:asciiTheme="majorHAnsi" w:hAnsiTheme="majorHAnsi"/>
                <w:sz w:val="20"/>
                <w:szCs w:val="20"/>
              </w:rPr>
            </w:pPr>
          </w:p>
        </w:tc>
      </w:tr>
    </w:tbl>
    <w:p w14:paraId="09BAEA45" w14:textId="77777777" w:rsidR="0029200B" w:rsidRPr="009942CE" w:rsidRDefault="0029200B" w:rsidP="0029200B">
      <w:pPr>
        <w:spacing w:after="0"/>
        <w:ind w:left="708" w:hanging="708"/>
      </w:pPr>
    </w:p>
    <w:p w14:paraId="62BA1E13" w14:textId="77777777" w:rsidR="0029200B" w:rsidRPr="009942CE" w:rsidRDefault="0029200B" w:rsidP="0029200B">
      <w:pPr>
        <w:spacing w:after="0"/>
      </w:pPr>
      <w:r w:rsidRPr="009942CE">
        <w:rPr>
          <w:noProof/>
        </w:rPr>
        <mc:AlternateContent>
          <mc:Choice Requires="wps">
            <w:drawing>
              <wp:inline distT="0" distB="0" distL="0" distR="0" wp14:anchorId="1920A3E9" wp14:editId="143CCF6E">
                <wp:extent cx="6087110" cy="971550"/>
                <wp:effectExtent l="0" t="0" r="27940" b="19050"/>
                <wp:docPr id="19995048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EEF0F81" w14:textId="6F3F07AC" w:rsidR="0029200B" w:rsidRPr="009942CE" w:rsidRDefault="00DA037E" w:rsidP="0029200B">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29200B" w:rsidRPr="009942CE">
                              <w:rPr>
                                <w:b/>
                                <w:bCs/>
                                <w:color w:val="7F7F7F" w:themeColor="text1" w:themeTint="80"/>
                                <w:sz w:val="20"/>
                                <w:szCs w:val="20"/>
                              </w:rPr>
                              <w:t xml:space="preserve">: </w:t>
                            </w:r>
                          </w:p>
                          <w:p w14:paraId="1432B8B5" w14:textId="1B1DFB7E" w:rsidR="0029200B" w:rsidRPr="009942CE" w:rsidRDefault="009942CE" w:rsidP="0029200B">
                            <w:pPr>
                              <w:rPr>
                                <w:color w:val="7F7F7F" w:themeColor="text1" w:themeTint="80"/>
                                <w:sz w:val="20"/>
                                <w:szCs w:val="20"/>
                              </w:rPr>
                            </w:pPr>
                            <w:r w:rsidRPr="009942CE">
                              <w:rPr>
                                <w:color w:val="7F7F7F" w:themeColor="text1" w:themeTint="80"/>
                                <w:sz w:val="20"/>
                                <w:szCs w:val="20"/>
                              </w:rPr>
                              <w:t>Information must be provided to support the treatment of each of the findings resulting from validation and verification</w:t>
                            </w:r>
                            <w:r w:rsidR="0029200B" w:rsidRPr="009942C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920A3E9" id="_x0000_s106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iy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6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NVwyLIqAgAASgQAAA4AAAAAAAAAAAAAAAAALgIAAGRycy9lMm9E&#10;b2MueG1sUEsBAi0AFAAGAAgAAAAhACKhy+bbAAAABQEAAA8AAAAAAAAAAAAAAAAAhAQAAGRycy9k&#10;b3ducmV2LnhtbFBLBQYAAAAABAAEAPMAAACMBQAAAAA=&#10;" fillcolor="#f2f2f2 [3052]">
                <v:textbox style="mso-fit-shape-to-text:t">
                  <w:txbxContent>
                    <w:p w14:paraId="5EEF0F81" w14:textId="6F3F07AC" w:rsidR="0029200B" w:rsidRPr="009942CE" w:rsidRDefault="00DA037E" w:rsidP="0029200B">
                      <w:pPr>
                        <w:rPr>
                          <w:b/>
                          <w:bCs/>
                          <w:color w:val="7F7F7F" w:themeColor="text1" w:themeTint="80"/>
                          <w:sz w:val="20"/>
                          <w:szCs w:val="20"/>
                        </w:rPr>
                      </w:pPr>
                      <w:r w:rsidRPr="009942CE">
                        <w:rPr>
                          <w:b/>
                          <w:bCs/>
                          <w:color w:val="7F7F7F" w:themeColor="text1" w:themeTint="80"/>
                          <w:sz w:val="20"/>
                          <w:szCs w:val="20"/>
                        </w:rPr>
                        <w:t>Instructions (delete this box when filling out the form)</w:t>
                      </w:r>
                      <w:r w:rsidR="0029200B" w:rsidRPr="009942CE">
                        <w:rPr>
                          <w:b/>
                          <w:bCs/>
                          <w:color w:val="7F7F7F" w:themeColor="text1" w:themeTint="80"/>
                          <w:sz w:val="20"/>
                          <w:szCs w:val="20"/>
                        </w:rPr>
                        <w:t xml:space="preserve">: </w:t>
                      </w:r>
                    </w:p>
                    <w:p w14:paraId="1432B8B5" w14:textId="1B1DFB7E" w:rsidR="0029200B" w:rsidRPr="009942CE" w:rsidRDefault="009942CE" w:rsidP="0029200B">
                      <w:pPr>
                        <w:rPr>
                          <w:color w:val="7F7F7F" w:themeColor="text1" w:themeTint="80"/>
                          <w:sz w:val="20"/>
                          <w:szCs w:val="20"/>
                        </w:rPr>
                      </w:pPr>
                      <w:r w:rsidRPr="009942CE">
                        <w:rPr>
                          <w:color w:val="7F7F7F" w:themeColor="text1" w:themeTint="80"/>
                          <w:sz w:val="20"/>
                          <w:szCs w:val="20"/>
                        </w:rPr>
                        <w:t>Information must be provided to support the treatment of each of the findings resulting from validation and verification</w:t>
                      </w:r>
                      <w:r w:rsidR="0029200B" w:rsidRPr="009942CE">
                        <w:rPr>
                          <w:color w:val="7F7F7F" w:themeColor="text1" w:themeTint="80"/>
                          <w:sz w:val="20"/>
                          <w:szCs w:val="20"/>
                        </w:rPr>
                        <w:t>.</w:t>
                      </w:r>
                    </w:p>
                  </w:txbxContent>
                </v:textbox>
                <w10:anchorlock/>
              </v:shape>
            </w:pict>
          </mc:Fallback>
        </mc:AlternateContent>
      </w:r>
    </w:p>
    <w:p w14:paraId="1207C597" w14:textId="77777777" w:rsidR="006975C3" w:rsidRPr="009942CE" w:rsidRDefault="006975C3" w:rsidP="00367A68"/>
    <w:p w14:paraId="673D3F9B" w14:textId="77777777" w:rsidR="00E722D6" w:rsidRDefault="00E722D6" w:rsidP="00E722D6">
      <w:pPr>
        <w:spacing w:after="0" w:line="240" w:lineRule="auto"/>
      </w:pPr>
    </w:p>
    <w:p w14:paraId="61C608F7" w14:textId="77777777" w:rsidR="00766123" w:rsidRDefault="00766123" w:rsidP="00E722D6">
      <w:pPr>
        <w:spacing w:after="0" w:line="240" w:lineRule="auto"/>
      </w:pPr>
    </w:p>
    <w:p w14:paraId="571599CF" w14:textId="77777777" w:rsidR="00766123" w:rsidRDefault="00766123" w:rsidP="00E722D6">
      <w:pPr>
        <w:spacing w:after="0" w:line="240" w:lineRule="auto"/>
      </w:pPr>
    </w:p>
    <w:p w14:paraId="7710A925" w14:textId="77777777" w:rsidR="00766123" w:rsidRDefault="00766123" w:rsidP="00E722D6">
      <w:pPr>
        <w:spacing w:after="0" w:line="240" w:lineRule="auto"/>
      </w:pPr>
    </w:p>
    <w:p w14:paraId="10BCC2EF" w14:textId="77777777" w:rsidR="00766123" w:rsidRDefault="00766123" w:rsidP="00E722D6">
      <w:pPr>
        <w:spacing w:after="0" w:line="240" w:lineRule="auto"/>
      </w:pPr>
    </w:p>
    <w:p w14:paraId="6DCFB55B" w14:textId="77777777" w:rsidR="00766123" w:rsidRPr="009942CE" w:rsidRDefault="00766123" w:rsidP="00E722D6">
      <w:pPr>
        <w:spacing w:after="0" w:line="240" w:lineRule="auto"/>
      </w:pPr>
    </w:p>
    <w:p w14:paraId="4C22216C" w14:textId="1B0077A3" w:rsidR="00E722D6" w:rsidRPr="009942CE" w:rsidRDefault="00E722D6" w:rsidP="00E722D6">
      <w:pPr>
        <w:spacing w:after="0" w:line="240" w:lineRule="auto"/>
        <w:rPr>
          <w:i/>
          <w:iCs/>
          <w:color w:val="808080" w:themeColor="background1" w:themeShade="80"/>
        </w:rPr>
      </w:pPr>
      <w:r w:rsidRPr="009942CE">
        <w:rPr>
          <w:i/>
          <w:iCs/>
          <w:color w:val="808080" w:themeColor="background1" w:themeShade="80"/>
          <w:highlight w:val="lightGray"/>
        </w:rPr>
        <w:t>(</w:t>
      </w:r>
      <w:r w:rsidR="009942CE" w:rsidRPr="009942CE">
        <w:rPr>
          <w:i/>
          <w:iCs/>
          <w:color w:val="808080" w:themeColor="background1" w:themeShade="80"/>
          <w:highlight w:val="lightGray"/>
        </w:rPr>
        <w:t>Signature of VVB representative</w:t>
      </w:r>
      <w:r w:rsidRPr="009942CE">
        <w:rPr>
          <w:i/>
          <w:iCs/>
          <w:color w:val="808080" w:themeColor="background1" w:themeShade="80"/>
          <w:highlight w:val="lightGray"/>
        </w:rPr>
        <w:t>)</w:t>
      </w:r>
    </w:p>
    <w:p w14:paraId="57884C3B" w14:textId="64AE542C" w:rsidR="00E722D6" w:rsidRPr="009942CE" w:rsidRDefault="00E722D6" w:rsidP="00E722D6">
      <w:pPr>
        <w:spacing w:after="0" w:line="240" w:lineRule="auto"/>
        <w:rPr>
          <w:sz w:val="14"/>
          <w:szCs w:val="14"/>
        </w:rPr>
      </w:pPr>
      <w:r w:rsidRPr="009942CE">
        <w:rPr>
          <w:sz w:val="14"/>
          <w:szCs w:val="14"/>
        </w:rPr>
        <w:t>_________________________________</w:t>
      </w:r>
    </w:p>
    <w:p w14:paraId="3392EDF4" w14:textId="77777777" w:rsidR="009942CE" w:rsidRPr="009942CE" w:rsidRDefault="009942CE" w:rsidP="009942CE">
      <w:pPr>
        <w:spacing w:after="0" w:line="240" w:lineRule="auto"/>
      </w:pPr>
      <w:r w:rsidRPr="009942CE">
        <w:t>Name of the VVB representative:</w:t>
      </w:r>
    </w:p>
    <w:p w14:paraId="26BF7000" w14:textId="77777777" w:rsidR="009942CE" w:rsidRPr="009942CE" w:rsidRDefault="009942CE" w:rsidP="009942CE">
      <w:pPr>
        <w:spacing w:after="0" w:line="240" w:lineRule="auto"/>
      </w:pPr>
      <w:r w:rsidRPr="009942CE">
        <w:t>Position of the VVB representative:</w:t>
      </w:r>
    </w:p>
    <w:p w14:paraId="494EA360" w14:textId="546D5BF1" w:rsidR="00CB1E0C" w:rsidRPr="009942CE" w:rsidRDefault="009942CE" w:rsidP="00E722D6">
      <w:pPr>
        <w:spacing w:after="0" w:line="240" w:lineRule="auto"/>
      </w:pPr>
      <w:r w:rsidRPr="009942CE">
        <w:t>Signature date</w:t>
      </w:r>
      <w:r w:rsidR="00E722D6" w:rsidRPr="009942CE">
        <w:t>:</w:t>
      </w:r>
    </w:p>
    <w:p w14:paraId="3882EB3B" w14:textId="77777777" w:rsidR="00CB1E0C" w:rsidRPr="009942CE" w:rsidRDefault="00CB1E0C" w:rsidP="00E722D6">
      <w:pPr>
        <w:spacing w:after="0" w:line="240" w:lineRule="auto"/>
      </w:pPr>
    </w:p>
    <w:p w14:paraId="6CAA4385" w14:textId="084CDB87" w:rsidR="003F1C08" w:rsidRPr="009942CE" w:rsidRDefault="005E2A3C" w:rsidP="00050A42">
      <w:pPr>
        <w:keepNext/>
        <w:keepLines/>
        <w:pBdr>
          <w:top w:val="nil"/>
          <w:left w:val="nil"/>
          <w:bottom w:val="nil"/>
          <w:right w:val="nil"/>
          <w:between w:val="nil"/>
        </w:pBdr>
        <w:spacing w:before="480" w:after="240" w:line="240" w:lineRule="auto"/>
        <w:jc w:val="center"/>
        <w:rPr>
          <w:b/>
          <w:color w:val="000000"/>
        </w:rPr>
      </w:pPr>
      <w:r w:rsidRPr="009942CE">
        <w:rPr>
          <w:b/>
          <w:color w:val="000000"/>
        </w:rPr>
        <w:t>--</w:t>
      </w:r>
    </w:p>
    <w:tbl>
      <w:tblPr>
        <w:tblW w:w="8336" w:type="dxa"/>
        <w:jc w:val="center"/>
        <w:tblLayout w:type="fixed"/>
        <w:tblLook w:val="0400" w:firstRow="0" w:lastRow="0" w:firstColumn="0" w:lastColumn="0" w:noHBand="0" w:noVBand="1"/>
      </w:tblPr>
      <w:tblGrid>
        <w:gridCol w:w="1575"/>
        <w:gridCol w:w="2169"/>
        <w:gridCol w:w="4592"/>
      </w:tblGrid>
      <w:tr w:rsidR="00575A2D" w:rsidRPr="009942CE" w14:paraId="31B73FB9" w14:textId="77777777" w:rsidTr="00070A2D">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35E1C7B5" w14:textId="4413B588" w:rsidR="00575A2D" w:rsidRPr="009942CE" w:rsidRDefault="009942CE" w:rsidP="00070A2D">
            <w:pPr>
              <w:keepNext/>
              <w:keepLines/>
              <w:pBdr>
                <w:top w:val="nil"/>
                <w:left w:val="nil"/>
                <w:bottom w:val="nil"/>
                <w:right w:val="nil"/>
                <w:between w:val="nil"/>
              </w:pBdr>
              <w:spacing w:after="0" w:line="240" w:lineRule="auto"/>
              <w:jc w:val="center"/>
              <w:rPr>
                <w:b/>
                <w:i/>
                <w:color w:val="000000"/>
              </w:rPr>
            </w:pPr>
            <w:r w:rsidRPr="009942CE">
              <w:rPr>
                <w:b/>
                <w:bCs/>
                <w:color w:val="000000"/>
              </w:rPr>
              <w:t>Change Control to the Validation and Joint Verification Report</w:t>
            </w:r>
          </w:p>
        </w:tc>
      </w:tr>
      <w:tr w:rsidR="00575A2D" w:rsidRPr="009942CE" w14:paraId="63B5C7CE" w14:textId="77777777" w:rsidTr="00070A2D">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5E14754C" w14:textId="6D2D8F47" w:rsidR="00575A2D" w:rsidRPr="009942CE" w:rsidRDefault="00575A2D" w:rsidP="00070A2D">
            <w:pPr>
              <w:keepNext/>
              <w:keepLines/>
              <w:pBdr>
                <w:top w:val="nil"/>
                <w:left w:val="nil"/>
                <w:bottom w:val="nil"/>
                <w:right w:val="nil"/>
                <w:between w:val="nil"/>
              </w:pBdr>
              <w:spacing w:after="0" w:line="240" w:lineRule="auto"/>
              <w:jc w:val="center"/>
              <w:rPr>
                <w:b/>
                <w:i/>
                <w:color w:val="000000"/>
              </w:rPr>
            </w:pPr>
            <w:r w:rsidRPr="009942CE">
              <w:rPr>
                <w:b/>
                <w:i/>
                <w:color w:val="000000"/>
              </w:rPr>
              <w:t>Versi</w:t>
            </w:r>
            <w:r w:rsidR="009942CE" w:rsidRPr="009942CE">
              <w:rPr>
                <w:b/>
                <w:i/>
                <w:color w:val="000000"/>
              </w:rPr>
              <w:t>o</w:t>
            </w:r>
            <w:r w:rsidRPr="009942CE">
              <w:rPr>
                <w:b/>
                <w:i/>
                <w:color w:val="000000"/>
              </w:rPr>
              <w:t>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51E4BD53" w14:textId="5591084A" w:rsidR="00575A2D" w:rsidRPr="009942CE" w:rsidRDefault="00077EB6" w:rsidP="00070A2D">
            <w:pPr>
              <w:keepNext/>
              <w:keepLines/>
              <w:pBdr>
                <w:top w:val="nil"/>
                <w:left w:val="nil"/>
                <w:bottom w:val="nil"/>
                <w:right w:val="nil"/>
                <w:between w:val="nil"/>
              </w:pBdr>
              <w:spacing w:after="0" w:line="240" w:lineRule="auto"/>
              <w:jc w:val="center"/>
              <w:rPr>
                <w:b/>
                <w:i/>
                <w:color w:val="000000"/>
              </w:rPr>
            </w:pPr>
            <w:r w:rsidRPr="009942CE">
              <w:rPr>
                <w:b/>
                <w:i/>
                <w:color w:val="000000"/>
              </w:rPr>
              <w:t>Date</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4F3FF563" w14:textId="606781E5" w:rsidR="00575A2D" w:rsidRPr="009942CE" w:rsidRDefault="009942CE" w:rsidP="00070A2D">
            <w:pPr>
              <w:keepNext/>
              <w:keepLines/>
              <w:pBdr>
                <w:top w:val="nil"/>
                <w:left w:val="nil"/>
                <w:bottom w:val="nil"/>
                <w:right w:val="nil"/>
                <w:between w:val="nil"/>
              </w:pBdr>
              <w:spacing w:after="0" w:line="240" w:lineRule="auto"/>
              <w:jc w:val="center"/>
              <w:rPr>
                <w:b/>
                <w:i/>
                <w:color w:val="000000"/>
              </w:rPr>
            </w:pPr>
            <w:r w:rsidRPr="009942CE">
              <w:rPr>
                <w:b/>
                <w:i/>
                <w:color w:val="000000"/>
              </w:rPr>
              <w:t>Description</w:t>
            </w:r>
          </w:p>
        </w:tc>
      </w:tr>
      <w:tr w:rsidR="00575A2D" w:rsidRPr="009942CE" w14:paraId="656ECF3B" w14:textId="77777777" w:rsidTr="00A3403B">
        <w:trPr>
          <w:cantSplit/>
          <w:trHeight w:val="113"/>
          <w:jc w:val="center"/>
        </w:trPr>
        <w:tc>
          <w:tcPr>
            <w:tcW w:w="1575" w:type="dxa"/>
          </w:tcPr>
          <w:p w14:paraId="4FBF18CE" w14:textId="77777777" w:rsidR="00575A2D" w:rsidRPr="009942CE" w:rsidRDefault="00575A2D" w:rsidP="00575A2D">
            <w:pPr>
              <w:numPr>
                <w:ilvl w:val="0"/>
                <w:numId w:val="6"/>
              </w:numPr>
              <w:pBdr>
                <w:top w:val="nil"/>
                <w:left w:val="nil"/>
                <w:bottom w:val="nil"/>
                <w:right w:val="nil"/>
                <w:between w:val="nil"/>
              </w:pBdr>
              <w:spacing w:before="80" w:after="80" w:line="240" w:lineRule="auto"/>
              <w:jc w:val="center"/>
              <w:rPr>
                <w:color w:val="000000"/>
                <w:sz w:val="20"/>
                <w:szCs w:val="20"/>
              </w:rPr>
            </w:pPr>
            <w:r w:rsidRPr="009942CE">
              <w:rPr>
                <w:color w:val="000000"/>
                <w:sz w:val="20"/>
                <w:szCs w:val="20"/>
              </w:rPr>
              <w:t>1.0</w:t>
            </w:r>
          </w:p>
        </w:tc>
        <w:tc>
          <w:tcPr>
            <w:tcW w:w="2169" w:type="dxa"/>
          </w:tcPr>
          <w:p w14:paraId="7127710C" w14:textId="7EF76F1F" w:rsidR="00575A2D" w:rsidRPr="009942CE" w:rsidRDefault="00575A2D" w:rsidP="00575A2D">
            <w:pPr>
              <w:numPr>
                <w:ilvl w:val="0"/>
                <w:numId w:val="6"/>
              </w:numPr>
              <w:pBdr>
                <w:top w:val="nil"/>
                <w:left w:val="nil"/>
                <w:bottom w:val="nil"/>
                <w:right w:val="nil"/>
                <w:between w:val="nil"/>
              </w:pBdr>
              <w:spacing w:before="80" w:after="80" w:line="240" w:lineRule="auto"/>
              <w:jc w:val="center"/>
              <w:rPr>
                <w:color w:val="000000"/>
                <w:sz w:val="20"/>
                <w:szCs w:val="20"/>
              </w:rPr>
            </w:pPr>
            <w:r w:rsidRPr="009942CE">
              <w:rPr>
                <w:color w:val="000000"/>
                <w:sz w:val="20"/>
                <w:szCs w:val="20"/>
              </w:rPr>
              <w:t>dd/mm/</w:t>
            </w:r>
            <w:proofErr w:type="spellStart"/>
            <w:r w:rsidR="00077EB6" w:rsidRPr="009942CE">
              <w:rPr>
                <w:color w:val="000000"/>
                <w:sz w:val="20"/>
                <w:szCs w:val="20"/>
              </w:rPr>
              <w:t>yyyy</w:t>
            </w:r>
            <w:proofErr w:type="spellEnd"/>
          </w:p>
        </w:tc>
        <w:tc>
          <w:tcPr>
            <w:tcW w:w="4592" w:type="dxa"/>
          </w:tcPr>
          <w:p w14:paraId="1128CDE0" w14:textId="1E8D8626" w:rsidR="00575A2D" w:rsidRPr="009942CE" w:rsidRDefault="009942CE" w:rsidP="00516897">
            <w:pPr>
              <w:keepLines/>
              <w:pBdr>
                <w:top w:val="nil"/>
                <w:left w:val="nil"/>
                <w:bottom w:val="nil"/>
                <w:right w:val="nil"/>
                <w:between w:val="nil"/>
              </w:pBdr>
              <w:spacing w:before="80" w:after="80" w:line="240" w:lineRule="auto"/>
              <w:ind w:left="708" w:hanging="708"/>
              <w:rPr>
                <w:color w:val="000000"/>
                <w:sz w:val="20"/>
                <w:szCs w:val="20"/>
              </w:rPr>
            </w:pPr>
            <w:r w:rsidRPr="009942CE">
              <w:rPr>
                <w:color w:val="000000"/>
                <w:sz w:val="20"/>
                <w:szCs w:val="20"/>
              </w:rPr>
              <w:t>Initial version of the validation report and joint verification of the project</w:t>
            </w:r>
          </w:p>
        </w:tc>
      </w:tr>
      <w:tr w:rsidR="00575A2D" w:rsidRPr="009942CE" w14:paraId="18233149" w14:textId="77777777" w:rsidTr="00A3403B">
        <w:trPr>
          <w:cantSplit/>
          <w:trHeight w:val="756"/>
          <w:jc w:val="center"/>
        </w:trPr>
        <w:tc>
          <w:tcPr>
            <w:tcW w:w="1575" w:type="dxa"/>
            <w:tcBorders>
              <w:bottom w:val="single" w:sz="12" w:space="0" w:color="auto"/>
            </w:tcBorders>
          </w:tcPr>
          <w:p w14:paraId="671107DD" w14:textId="77777777" w:rsidR="00575A2D" w:rsidRPr="009942CE" w:rsidRDefault="00575A2D" w:rsidP="00575A2D">
            <w:pPr>
              <w:numPr>
                <w:ilvl w:val="0"/>
                <w:numId w:val="6"/>
              </w:numPr>
              <w:pBdr>
                <w:top w:val="nil"/>
                <w:left w:val="nil"/>
                <w:bottom w:val="nil"/>
                <w:right w:val="nil"/>
                <w:between w:val="nil"/>
              </w:pBdr>
              <w:spacing w:before="80" w:after="80" w:line="240" w:lineRule="auto"/>
              <w:jc w:val="center"/>
              <w:rPr>
                <w:color w:val="000000"/>
                <w:sz w:val="20"/>
                <w:szCs w:val="20"/>
              </w:rPr>
            </w:pPr>
          </w:p>
        </w:tc>
        <w:tc>
          <w:tcPr>
            <w:tcW w:w="2169" w:type="dxa"/>
            <w:tcBorders>
              <w:bottom w:val="single" w:sz="12" w:space="0" w:color="auto"/>
            </w:tcBorders>
          </w:tcPr>
          <w:p w14:paraId="136785AD" w14:textId="77777777" w:rsidR="00575A2D" w:rsidRPr="009942CE" w:rsidRDefault="00575A2D" w:rsidP="00575A2D">
            <w:pPr>
              <w:numPr>
                <w:ilvl w:val="0"/>
                <w:numId w:val="6"/>
              </w:numPr>
              <w:pBdr>
                <w:top w:val="nil"/>
                <w:left w:val="nil"/>
                <w:bottom w:val="nil"/>
                <w:right w:val="nil"/>
                <w:between w:val="nil"/>
              </w:pBdr>
              <w:spacing w:before="80" w:after="80" w:line="240" w:lineRule="auto"/>
              <w:jc w:val="center"/>
              <w:rPr>
                <w:color w:val="000000"/>
                <w:sz w:val="20"/>
                <w:szCs w:val="20"/>
              </w:rPr>
            </w:pPr>
          </w:p>
        </w:tc>
        <w:tc>
          <w:tcPr>
            <w:tcW w:w="4592" w:type="dxa"/>
            <w:tcBorders>
              <w:bottom w:val="single" w:sz="12" w:space="0" w:color="auto"/>
            </w:tcBorders>
          </w:tcPr>
          <w:p w14:paraId="73C09D67" w14:textId="77777777" w:rsidR="00516897" w:rsidRPr="009942CE" w:rsidRDefault="00516897" w:rsidP="00070A2D">
            <w:pPr>
              <w:keepLines/>
              <w:pBdr>
                <w:top w:val="nil"/>
                <w:left w:val="nil"/>
                <w:bottom w:val="nil"/>
                <w:right w:val="nil"/>
                <w:between w:val="nil"/>
              </w:pBdr>
              <w:spacing w:before="80" w:after="80" w:line="240" w:lineRule="auto"/>
              <w:rPr>
                <w:color w:val="000000"/>
                <w:sz w:val="20"/>
                <w:szCs w:val="20"/>
              </w:rPr>
            </w:pPr>
          </w:p>
          <w:p w14:paraId="057FEFE7" w14:textId="77777777" w:rsidR="00516897" w:rsidRPr="009942CE" w:rsidRDefault="00516897" w:rsidP="00070A2D">
            <w:pPr>
              <w:keepLines/>
              <w:pBdr>
                <w:top w:val="nil"/>
                <w:left w:val="nil"/>
                <w:bottom w:val="nil"/>
                <w:right w:val="nil"/>
                <w:between w:val="nil"/>
              </w:pBdr>
              <w:spacing w:before="80" w:after="80" w:line="240" w:lineRule="auto"/>
              <w:rPr>
                <w:color w:val="000000"/>
                <w:sz w:val="20"/>
                <w:szCs w:val="20"/>
              </w:rPr>
            </w:pPr>
          </w:p>
        </w:tc>
      </w:tr>
      <w:tr w:rsidR="00575A2D" w:rsidRPr="009942CE" w14:paraId="72F4D65E" w14:textId="77777777" w:rsidTr="00A3403B">
        <w:trPr>
          <w:cantSplit/>
          <w:trHeight w:val="113"/>
          <w:jc w:val="center"/>
        </w:trPr>
        <w:tc>
          <w:tcPr>
            <w:tcW w:w="8336" w:type="dxa"/>
            <w:gridSpan w:val="3"/>
            <w:tcBorders>
              <w:bottom w:val="single" w:sz="12" w:space="0" w:color="auto"/>
            </w:tcBorders>
            <w:vAlign w:val="center"/>
          </w:tcPr>
          <w:p w14:paraId="1926721F" w14:textId="7A8DF54F" w:rsidR="00575A2D" w:rsidRPr="009942CE" w:rsidRDefault="0019443D" w:rsidP="007E6F55">
            <w:pPr>
              <w:keepLines/>
              <w:pBdr>
                <w:top w:val="single" w:sz="4" w:space="1" w:color="auto"/>
                <w:left w:val="nil"/>
                <w:bottom w:val="single" w:sz="4" w:space="1" w:color="D9D9D9" w:themeColor="background1" w:themeShade="D9"/>
                <w:right w:val="nil"/>
                <w:between w:val="nil"/>
              </w:pBdr>
              <w:spacing w:before="80" w:after="80" w:line="240" w:lineRule="auto"/>
              <w:jc w:val="center"/>
              <w:rPr>
                <w:color w:val="000000"/>
                <w:sz w:val="20"/>
                <w:szCs w:val="20"/>
              </w:rPr>
            </w:pPr>
            <w:r w:rsidRPr="0019443D">
              <w:rPr>
                <w:b/>
                <w:color w:val="000000"/>
              </w:rPr>
              <w:t>History of the COLCX form</w:t>
            </w:r>
          </w:p>
        </w:tc>
      </w:tr>
      <w:tr w:rsidR="00A3403B" w:rsidRPr="009942CE" w14:paraId="780F08ED" w14:textId="77777777" w:rsidTr="00A3403B">
        <w:trPr>
          <w:cantSplit/>
          <w:trHeight w:val="113"/>
          <w:jc w:val="center"/>
        </w:trPr>
        <w:tc>
          <w:tcPr>
            <w:tcW w:w="1575" w:type="dxa"/>
            <w:tcBorders>
              <w:top w:val="single" w:sz="12" w:space="0" w:color="auto"/>
              <w:bottom w:val="single" w:sz="12" w:space="0" w:color="auto"/>
            </w:tcBorders>
            <w:vAlign w:val="center"/>
          </w:tcPr>
          <w:p w14:paraId="18222FFF" w14:textId="7C881D87" w:rsidR="00A3403B" w:rsidRPr="009942CE" w:rsidRDefault="00A3403B" w:rsidP="00A3403B">
            <w:pPr>
              <w:numPr>
                <w:ilvl w:val="0"/>
                <w:numId w:val="6"/>
              </w:numPr>
              <w:pBdr>
                <w:top w:val="nil"/>
                <w:left w:val="nil"/>
                <w:bottom w:val="nil"/>
                <w:right w:val="nil"/>
                <w:between w:val="nil"/>
              </w:pBdr>
              <w:spacing w:before="80" w:after="80" w:line="240" w:lineRule="auto"/>
              <w:jc w:val="center"/>
              <w:rPr>
                <w:color w:val="000000"/>
                <w:sz w:val="20"/>
                <w:szCs w:val="20"/>
              </w:rPr>
            </w:pPr>
            <w:r w:rsidRPr="009942CE">
              <w:rPr>
                <w:b/>
                <w:i/>
                <w:color w:val="000000"/>
              </w:rPr>
              <w:t>Versi</w:t>
            </w:r>
            <w:r w:rsidR="009942CE" w:rsidRPr="009942CE">
              <w:rPr>
                <w:b/>
                <w:i/>
                <w:color w:val="000000"/>
              </w:rPr>
              <w:t>o</w:t>
            </w:r>
            <w:r w:rsidRPr="009942CE">
              <w:rPr>
                <w:b/>
                <w:i/>
                <w:color w:val="000000"/>
              </w:rPr>
              <w:t>n</w:t>
            </w:r>
          </w:p>
        </w:tc>
        <w:tc>
          <w:tcPr>
            <w:tcW w:w="2169" w:type="dxa"/>
            <w:tcBorders>
              <w:top w:val="single" w:sz="12" w:space="0" w:color="auto"/>
              <w:bottom w:val="single" w:sz="12" w:space="0" w:color="auto"/>
            </w:tcBorders>
            <w:vAlign w:val="center"/>
          </w:tcPr>
          <w:p w14:paraId="72980F78" w14:textId="3D0802F0" w:rsidR="00A3403B" w:rsidRPr="009942CE" w:rsidRDefault="00077EB6" w:rsidP="00A3403B">
            <w:pPr>
              <w:numPr>
                <w:ilvl w:val="0"/>
                <w:numId w:val="6"/>
              </w:numPr>
              <w:pBdr>
                <w:top w:val="nil"/>
                <w:left w:val="nil"/>
                <w:bottom w:val="nil"/>
                <w:right w:val="nil"/>
                <w:between w:val="nil"/>
              </w:pBdr>
              <w:spacing w:before="80" w:after="80" w:line="240" w:lineRule="auto"/>
              <w:jc w:val="center"/>
              <w:rPr>
                <w:color w:val="000000"/>
                <w:sz w:val="20"/>
                <w:szCs w:val="20"/>
              </w:rPr>
            </w:pPr>
            <w:r w:rsidRPr="009942CE">
              <w:rPr>
                <w:b/>
                <w:i/>
                <w:color w:val="000000"/>
              </w:rPr>
              <w:t>Date</w:t>
            </w:r>
          </w:p>
        </w:tc>
        <w:tc>
          <w:tcPr>
            <w:tcW w:w="4592" w:type="dxa"/>
            <w:tcBorders>
              <w:top w:val="single" w:sz="12" w:space="0" w:color="auto"/>
              <w:bottom w:val="single" w:sz="12" w:space="0" w:color="auto"/>
            </w:tcBorders>
            <w:vAlign w:val="center"/>
          </w:tcPr>
          <w:p w14:paraId="4E965386" w14:textId="20E4EC33" w:rsidR="00A3403B" w:rsidRPr="009942CE" w:rsidRDefault="009942CE" w:rsidP="00A3403B">
            <w:pPr>
              <w:keepLines/>
              <w:pBdr>
                <w:top w:val="nil"/>
                <w:left w:val="nil"/>
                <w:bottom w:val="nil"/>
                <w:right w:val="nil"/>
                <w:between w:val="nil"/>
              </w:pBdr>
              <w:spacing w:before="80" w:after="80" w:line="240" w:lineRule="auto"/>
              <w:jc w:val="center"/>
              <w:rPr>
                <w:color w:val="000000"/>
                <w:sz w:val="20"/>
                <w:szCs w:val="20"/>
              </w:rPr>
            </w:pPr>
            <w:r w:rsidRPr="009942CE">
              <w:rPr>
                <w:b/>
                <w:i/>
                <w:color w:val="000000"/>
              </w:rPr>
              <w:t>Description</w:t>
            </w:r>
          </w:p>
        </w:tc>
      </w:tr>
      <w:tr w:rsidR="00575A2D" w:rsidRPr="009942CE" w14:paraId="2B3DC0AD" w14:textId="77777777" w:rsidTr="00A3403B">
        <w:trPr>
          <w:cantSplit/>
          <w:trHeight w:val="113"/>
          <w:jc w:val="center"/>
        </w:trPr>
        <w:tc>
          <w:tcPr>
            <w:tcW w:w="1575" w:type="dxa"/>
            <w:tcBorders>
              <w:top w:val="single" w:sz="12" w:space="0" w:color="auto"/>
            </w:tcBorders>
          </w:tcPr>
          <w:p w14:paraId="35D0BC73" w14:textId="77777777" w:rsidR="00575A2D" w:rsidRPr="009942CE" w:rsidRDefault="00575A2D" w:rsidP="00575A2D">
            <w:pPr>
              <w:numPr>
                <w:ilvl w:val="0"/>
                <w:numId w:val="6"/>
              </w:numPr>
              <w:pBdr>
                <w:top w:val="nil"/>
                <w:left w:val="nil"/>
                <w:bottom w:val="nil"/>
                <w:right w:val="nil"/>
                <w:between w:val="nil"/>
              </w:pBdr>
              <w:spacing w:before="80" w:after="80" w:line="240" w:lineRule="auto"/>
              <w:jc w:val="center"/>
              <w:rPr>
                <w:color w:val="000000"/>
                <w:sz w:val="20"/>
                <w:szCs w:val="20"/>
              </w:rPr>
            </w:pPr>
            <w:r w:rsidRPr="009942CE">
              <w:rPr>
                <w:color w:val="000000"/>
                <w:sz w:val="20"/>
                <w:szCs w:val="20"/>
              </w:rPr>
              <w:t>1.0</w:t>
            </w:r>
          </w:p>
        </w:tc>
        <w:tc>
          <w:tcPr>
            <w:tcW w:w="2169" w:type="dxa"/>
            <w:tcBorders>
              <w:top w:val="single" w:sz="12" w:space="0" w:color="auto"/>
            </w:tcBorders>
          </w:tcPr>
          <w:p w14:paraId="23DA5BA0" w14:textId="77777777" w:rsidR="00575A2D" w:rsidRPr="009942CE" w:rsidRDefault="00575A2D" w:rsidP="00575A2D">
            <w:pPr>
              <w:numPr>
                <w:ilvl w:val="0"/>
                <w:numId w:val="6"/>
              </w:numPr>
              <w:pBdr>
                <w:top w:val="nil"/>
                <w:left w:val="nil"/>
                <w:bottom w:val="nil"/>
                <w:right w:val="nil"/>
                <w:between w:val="nil"/>
              </w:pBdr>
              <w:spacing w:before="80" w:after="80" w:line="240" w:lineRule="auto"/>
              <w:jc w:val="center"/>
              <w:rPr>
                <w:color w:val="000000"/>
                <w:sz w:val="20"/>
                <w:szCs w:val="20"/>
              </w:rPr>
            </w:pPr>
            <w:r w:rsidRPr="009942CE">
              <w:rPr>
                <w:color w:val="000000"/>
                <w:sz w:val="20"/>
                <w:szCs w:val="20"/>
              </w:rPr>
              <w:t>13/07/2023</w:t>
            </w:r>
          </w:p>
        </w:tc>
        <w:tc>
          <w:tcPr>
            <w:tcW w:w="4592" w:type="dxa"/>
            <w:tcBorders>
              <w:top w:val="single" w:sz="12" w:space="0" w:color="auto"/>
            </w:tcBorders>
          </w:tcPr>
          <w:p w14:paraId="0AF9C66B" w14:textId="3C976E97" w:rsidR="00575A2D" w:rsidRPr="009942CE" w:rsidRDefault="009942CE" w:rsidP="00070A2D">
            <w:pPr>
              <w:keepLines/>
              <w:pBdr>
                <w:top w:val="nil"/>
                <w:left w:val="nil"/>
                <w:bottom w:val="nil"/>
                <w:right w:val="nil"/>
                <w:between w:val="nil"/>
              </w:pBdr>
              <w:spacing w:before="80" w:after="80" w:line="240" w:lineRule="auto"/>
              <w:rPr>
                <w:color w:val="000000"/>
                <w:sz w:val="20"/>
                <w:szCs w:val="20"/>
              </w:rPr>
            </w:pPr>
            <w:r w:rsidRPr="009942CE">
              <w:rPr>
                <w:color w:val="000000"/>
                <w:sz w:val="20"/>
                <w:szCs w:val="20"/>
              </w:rPr>
              <w:t>Initial version</w:t>
            </w:r>
          </w:p>
        </w:tc>
      </w:tr>
      <w:tr w:rsidR="00575A2D" w:rsidRPr="009942CE" w14:paraId="4413C430" w14:textId="77777777" w:rsidTr="00304CF2">
        <w:trPr>
          <w:cantSplit/>
          <w:trHeight w:val="113"/>
          <w:jc w:val="center"/>
        </w:trPr>
        <w:tc>
          <w:tcPr>
            <w:tcW w:w="1575" w:type="dxa"/>
          </w:tcPr>
          <w:p w14:paraId="7B158376" w14:textId="77777777" w:rsidR="00575A2D" w:rsidRPr="009942CE" w:rsidRDefault="00575A2D" w:rsidP="00575A2D">
            <w:pPr>
              <w:numPr>
                <w:ilvl w:val="0"/>
                <w:numId w:val="6"/>
              </w:numPr>
              <w:pBdr>
                <w:top w:val="nil"/>
                <w:left w:val="nil"/>
                <w:bottom w:val="nil"/>
                <w:right w:val="nil"/>
                <w:between w:val="nil"/>
              </w:pBdr>
              <w:spacing w:before="80" w:after="80" w:line="240" w:lineRule="auto"/>
              <w:jc w:val="center"/>
              <w:rPr>
                <w:color w:val="000000"/>
                <w:sz w:val="20"/>
                <w:szCs w:val="20"/>
              </w:rPr>
            </w:pPr>
            <w:r w:rsidRPr="009942CE">
              <w:rPr>
                <w:color w:val="000000"/>
                <w:sz w:val="20"/>
                <w:szCs w:val="20"/>
              </w:rPr>
              <w:t>2.0</w:t>
            </w:r>
          </w:p>
        </w:tc>
        <w:tc>
          <w:tcPr>
            <w:tcW w:w="2169" w:type="dxa"/>
          </w:tcPr>
          <w:p w14:paraId="0361452D" w14:textId="36C8CF2A" w:rsidR="00575A2D" w:rsidRPr="009942CE" w:rsidRDefault="00A309DF" w:rsidP="00AB3614">
            <w:pPr>
              <w:numPr>
                <w:ilvl w:val="0"/>
                <w:numId w:val="6"/>
              </w:numPr>
              <w:pBdr>
                <w:top w:val="nil"/>
                <w:left w:val="nil"/>
                <w:bottom w:val="nil"/>
                <w:right w:val="nil"/>
                <w:between w:val="nil"/>
              </w:pBdr>
              <w:spacing w:before="80" w:after="80" w:line="240" w:lineRule="auto"/>
              <w:jc w:val="center"/>
              <w:rPr>
                <w:color w:val="000000"/>
                <w:sz w:val="20"/>
                <w:szCs w:val="20"/>
              </w:rPr>
            </w:pPr>
            <w:r w:rsidRPr="009942CE">
              <w:rPr>
                <w:color w:val="000000"/>
                <w:sz w:val="20"/>
                <w:szCs w:val="20"/>
              </w:rPr>
              <w:t>02/04</w:t>
            </w:r>
            <w:r w:rsidR="00575A2D" w:rsidRPr="009942CE">
              <w:rPr>
                <w:color w:val="000000"/>
                <w:sz w:val="20"/>
                <w:szCs w:val="20"/>
              </w:rPr>
              <w:t>/2024</w:t>
            </w:r>
          </w:p>
        </w:tc>
        <w:tc>
          <w:tcPr>
            <w:tcW w:w="4592" w:type="dxa"/>
          </w:tcPr>
          <w:p w14:paraId="572FFBAD" w14:textId="0944B001" w:rsidR="009942CE" w:rsidRPr="009942CE" w:rsidRDefault="009942CE" w:rsidP="009942CE">
            <w:pPr>
              <w:pStyle w:val="Prrafodelista"/>
              <w:keepLines/>
              <w:numPr>
                <w:ilvl w:val="0"/>
                <w:numId w:val="13"/>
              </w:numPr>
              <w:pBdr>
                <w:top w:val="nil"/>
                <w:left w:val="nil"/>
                <w:bottom w:val="nil"/>
                <w:right w:val="nil"/>
                <w:between w:val="nil"/>
              </w:pBdr>
              <w:spacing w:before="80" w:after="80" w:line="240" w:lineRule="auto"/>
              <w:rPr>
                <w:color w:val="000000"/>
                <w:sz w:val="20"/>
                <w:szCs w:val="20"/>
              </w:rPr>
            </w:pPr>
            <w:r w:rsidRPr="009942CE">
              <w:rPr>
                <w:color w:val="000000"/>
                <w:sz w:val="20"/>
                <w:szCs w:val="20"/>
              </w:rPr>
              <w:t>Adjustment to version 1.0</w:t>
            </w:r>
          </w:p>
          <w:p w14:paraId="66D70439" w14:textId="79E95CCA" w:rsidR="009942CE" w:rsidRPr="009942CE" w:rsidRDefault="009942CE" w:rsidP="009942CE">
            <w:pPr>
              <w:pStyle w:val="Prrafodelista"/>
              <w:keepLines/>
              <w:numPr>
                <w:ilvl w:val="0"/>
                <w:numId w:val="13"/>
              </w:numPr>
              <w:pBdr>
                <w:top w:val="nil"/>
                <w:left w:val="nil"/>
                <w:bottom w:val="nil"/>
                <w:right w:val="nil"/>
                <w:between w:val="nil"/>
              </w:pBdr>
              <w:spacing w:before="80" w:after="80" w:line="240" w:lineRule="auto"/>
              <w:rPr>
                <w:color w:val="000000"/>
                <w:sz w:val="20"/>
                <w:szCs w:val="20"/>
              </w:rPr>
            </w:pPr>
            <w:r w:rsidRPr="009942CE">
              <w:rPr>
                <w:color w:val="000000"/>
                <w:sz w:val="20"/>
                <w:szCs w:val="20"/>
              </w:rPr>
              <w:t>Adjustments to the format, improving wording and presentation.</w:t>
            </w:r>
          </w:p>
          <w:p w14:paraId="45A773D6" w14:textId="08364F61" w:rsidR="00771129" w:rsidRPr="009942CE" w:rsidRDefault="009942CE" w:rsidP="009942CE">
            <w:pPr>
              <w:pStyle w:val="Prrafodelista"/>
              <w:keepLines/>
              <w:numPr>
                <w:ilvl w:val="0"/>
                <w:numId w:val="13"/>
              </w:numPr>
              <w:pBdr>
                <w:top w:val="nil"/>
                <w:left w:val="nil"/>
                <w:bottom w:val="nil"/>
                <w:right w:val="nil"/>
                <w:between w:val="nil"/>
              </w:pBdr>
              <w:spacing w:before="80" w:after="80" w:line="240" w:lineRule="auto"/>
              <w:rPr>
                <w:color w:val="000000"/>
                <w:sz w:val="20"/>
                <w:szCs w:val="20"/>
              </w:rPr>
            </w:pPr>
            <w:r w:rsidRPr="009942CE">
              <w:rPr>
                <w:color w:val="000000"/>
                <w:sz w:val="20"/>
                <w:szCs w:val="20"/>
              </w:rPr>
              <w:t>Update to numeral G.3 Certification of Results, including discrimination by reservoirs and type of market.</w:t>
            </w:r>
          </w:p>
        </w:tc>
      </w:tr>
      <w:tr w:rsidR="00F224D2" w:rsidRPr="00A2542E" w14:paraId="67D00671" w14:textId="77777777" w:rsidTr="00A3403B">
        <w:trPr>
          <w:cantSplit/>
          <w:trHeight w:val="113"/>
          <w:jc w:val="center"/>
        </w:trPr>
        <w:tc>
          <w:tcPr>
            <w:tcW w:w="1575" w:type="dxa"/>
            <w:tcBorders>
              <w:bottom w:val="single" w:sz="12" w:space="0" w:color="auto"/>
            </w:tcBorders>
          </w:tcPr>
          <w:p w14:paraId="40E3C4AF" w14:textId="361A75AD" w:rsidR="00F224D2" w:rsidRPr="009942CE" w:rsidRDefault="00F224D2" w:rsidP="00F224D2">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2.1</w:t>
            </w:r>
          </w:p>
        </w:tc>
        <w:tc>
          <w:tcPr>
            <w:tcW w:w="2169" w:type="dxa"/>
            <w:tcBorders>
              <w:bottom w:val="single" w:sz="12" w:space="0" w:color="auto"/>
            </w:tcBorders>
          </w:tcPr>
          <w:p w14:paraId="7CFD544C" w14:textId="302135EE" w:rsidR="00F224D2" w:rsidRPr="009942CE" w:rsidRDefault="00F224D2" w:rsidP="00F224D2">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15/04/2025</w:t>
            </w:r>
          </w:p>
        </w:tc>
        <w:tc>
          <w:tcPr>
            <w:tcW w:w="4592" w:type="dxa"/>
            <w:tcBorders>
              <w:bottom w:val="single" w:sz="12" w:space="0" w:color="auto"/>
            </w:tcBorders>
          </w:tcPr>
          <w:p w14:paraId="1D97E8F0" w14:textId="47DD1FBF" w:rsidR="00F224D2" w:rsidRPr="00A2542E" w:rsidRDefault="00A2542E" w:rsidP="00A2542E">
            <w:pPr>
              <w:pStyle w:val="Prrafodelista"/>
              <w:keepLines/>
              <w:numPr>
                <w:ilvl w:val="0"/>
                <w:numId w:val="13"/>
              </w:numPr>
              <w:pBdr>
                <w:top w:val="nil"/>
                <w:left w:val="nil"/>
                <w:bottom w:val="nil"/>
                <w:right w:val="nil"/>
                <w:between w:val="nil"/>
              </w:pBdr>
              <w:spacing w:before="80" w:after="80" w:line="240" w:lineRule="auto"/>
              <w:rPr>
                <w:color w:val="000000"/>
                <w:sz w:val="20"/>
                <w:szCs w:val="20"/>
              </w:rPr>
            </w:pPr>
            <w:r w:rsidRPr="00A2542E">
              <w:rPr>
                <w:color w:val="000000"/>
                <w:sz w:val="20"/>
                <w:szCs w:val="20"/>
              </w:rPr>
              <w:t>Structure organization, D10 and D11 are added.</w:t>
            </w:r>
          </w:p>
        </w:tc>
      </w:tr>
    </w:tbl>
    <w:p w14:paraId="4896F6F9" w14:textId="5B43A448" w:rsidR="009275B6" w:rsidRPr="00A2542E" w:rsidRDefault="009275B6" w:rsidP="004472FA">
      <w:pPr>
        <w:rPr>
          <w:rFonts w:ascii="Montserrat" w:hAnsi="Montserrat" w:cstheme="minorHAnsi"/>
        </w:rPr>
      </w:pPr>
    </w:p>
    <w:sectPr w:rsidR="009275B6" w:rsidRPr="00A2542E" w:rsidSect="00F311E9">
      <w:headerReference w:type="default" r:id="rId8"/>
      <w:footerReference w:type="default" r:id="rId9"/>
      <w:pgSz w:w="12240" w:h="15840"/>
      <w:pgMar w:top="1134" w:right="1134" w:bottom="1134"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8FA58" w14:textId="77777777" w:rsidR="0038499D" w:rsidRPr="009942CE" w:rsidRDefault="0038499D" w:rsidP="00D7028B">
      <w:pPr>
        <w:spacing w:after="0" w:line="240" w:lineRule="auto"/>
      </w:pPr>
      <w:r w:rsidRPr="009942CE">
        <w:separator/>
      </w:r>
    </w:p>
  </w:endnote>
  <w:endnote w:type="continuationSeparator" w:id="0">
    <w:p w14:paraId="6063BAD2" w14:textId="77777777" w:rsidR="0038499D" w:rsidRPr="009942CE" w:rsidRDefault="0038499D" w:rsidP="00D7028B">
      <w:pPr>
        <w:spacing w:after="0" w:line="240" w:lineRule="auto"/>
      </w:pPr>
      <w:r w:rsidRPr="009942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622003"/>
      <w:docPartObj>
        <w:docPartGallery w:val="Page Numbers (Bottom of Page)"/>
        <w:docPartUnique/>
      </w:docPartObj>
    </w:sdtPr>
    <w:sdtContent>
      <w:p w14:paraId="3BEB29CF" w14:textId="77777777" w:rsidR="0000081C" w:rsidRPr="009942CE" w:rsidRDefault="0000081C" w:rsidP="0000081C">
        <w:pPr>
          <w:pStyle w:val="Piedepgina"/>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00081C" w:rsidRPr="009942CE" w14:paraId="6AC045CD" w14:textId="77777777" w:rsidTr="00450DE4">
          <w:trPr>
            <w:trHeight w:val="697"/>
            <w:jc w:val="center"/>
          </w:trPr>
          <w:tc>
            <w:tcPr>
              <w:tcW w:w="3320" w:type="dxa"/>
              <w:vAlign w:val="center"/>
            </w:tcPr>
            <w:p w14:paraId="47AFAE9C" w14:textId="77777777" w:rsidR="0000081C" w:rsidRPr="009942CE" w:rsidRDefault="0000081C" w:rsidP="00450DE4">
              <w:pPr>
                <w:pStyle w:val="Piedepgina"/>
                <w:jc w:val="center"/>
                <w:rPr>
                  <w:rFonts w:ascii="Montserrat" w:hAnsi="Montserrat"/>
                  <w:b/>
                  <w:bCs/>
                  <w:color w:val="666666"/>
                  <w:sz w:val="18"/>
                  <w:szCs w:val="18"/>
                </w:rPr>
              </w:pPr>
              <w:r w:rsidRPr="009942CE">
                <w:rPr>
                  <w:noProof/>
                </w:rPr>
                <w:drawing>
                  <wp:inline distT="0" distB="0" distL="0" distR="0" wp14:anchorId="6D42C554" wp14:editId="35990B05">
                    <wp:extent cx="1605915" cy="333375"/>
                    <wp:effectExtent l="0" t="0" r="0" b="9525"/>
                    <wp:docPr id="1751145776" name="Imagen 1751145776" descr="Imagen que contiene reloj, dibujo, medi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80871" name="Imagen 368180871" descr="Imagen que contiene reloj, dibujo, medido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39CA6A4B" w14:textId="39370413" w:rsidR="0000081C" w:rsidRPr="00402620" w:rsidRDefault="00402620" w:rsidP="00450DE4">
              <w:pPr>
                <w:pStyle w:val="Piedepgina"/>
                <w:jc w:val="center"/>
                <w:rPr>
                  <w:rFonts w:ascii="Montserrat" w:hAnsi="Montserrat"/>
                  <w:b/>
                  <w:bCs/>
                  <w:color w:val="666666"/>
                  <w:sz w:val="18"/>
                  <w:szCs w:val="18"/>
                </w:rPr>
              </w:pPr>
              <w:r>
                <w:rPr>
                  <w:rFonts w:ascii="Montserrat" w:hAnsi="Montserrat"/>
                  <w:b/>
                  <w:bCs/>
                  <w:color w:val="666666"/>
                  <w:sz w:val="18"/>
                  <w:szCs w:val="18"/>
                </w:rPr>
                <w:t>CC-PYO-F-24</w:t>
              </w:r>
            </w:p>
          </w:tc>
          <w:tc>
            <w:tcPr>
              <w:tcW w:w="3321" w:type="dxa"/>
              <w:vAlign w:val="center"/>
            </w:tcPr>
            <w:p w14:paraId="255C8DFF" w14:textId="3010D43F" w:rsidR="0000081C" w:rsidRPr="009942CE" w:rsidRDefault="0000081C" w:rsidP="00450DE4">
              <w:pPr>
                <w:pStyle w:val="Piedepgina"/>
                <w:jc w:val="center"/>
                <w:rPr>
                  <w:rFonts w:ascii="Montserrat" w:hAnsi="Montserrat"/>
                  <w:b/>
                  <w:bCs/>
                  <w:color w:val="666666"/>
                  <w:sz w:val="18"/>
                  <w:szCs w:val="18"/>
                </w:rPr>
              </w:pPr>
              <w:r w:rsidRPr="009942CE">
                <w:rPr>
                  <w:rFonts w:ascii="Montserrat" w:hAnsi="Montserrat"/>
                  <w:b/>
                  <w:bCs/>
                  <w:color w:val="666666"/>
                  <w:sz w:val="18"/>
                  <w:szCs w:val="18"/>
                </w:rPr>
                <w:t>[</w:t>
              </w:r>
              <w:r w:rsidR="00D2438C" w:rsidRPr="009942CE">
                <w:rPr>
                  <w:rFonts w:ascii="Montserrat" w:hAnsi="Montserrat"/>
                  <w:b/>
                  <w:bCs/>
                  <w:color w:val="666666"/>
                  <w:sz w:val="18"/>
                  <w:szCs w:val="18"/>
                </w:rPr>
                <w:t>Logo of VVB or Accreditation Entity, if applicable</w:t>
              </w:r>
              <w:r w:rsidRPr="009942CE">
                <w:rPr>
                  <w:rFonts w:ascii="Montserrat" w:hAnsi="Montserrat"/>
                  <w:b/>
                  <w:bCs/>
                  <w:color w:val="666666"/>
                  <w:sz w:val="18"/>
                  <w:szCs w:val="18"/>
                </w:rPr>
                <w:t>]</w:t>
              </w:r>
            </w:p>
          </w:tc>
        </w:tr>
      </w:tbl>
      <w:p w14:paraId="02EFDC3A" w14:textId="40C40B1D" w:rsidR="00D7028B" w:rsidRPr="009942CE" w:rsidRDefault="00000000" w:rsidP="0000081C">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EB5BA" w14:textId="77777777" w:rsidR="0038499D" w:rsidRPr="009942CE" w:rsidRDefault="0038499D" w:rsidP="00D7028B">
      <w:pPr>
        <w:spacing w:after="0" w:line="240" w:lineRule="auto"/>
      </w:pPr>
      <w:r w:rsidRPr="009942CE">
        <w:separator/>
      </w:r>
    </w:p>
  </w:footnote>
  <w:footnote w:type="continuationSeparator" w:id="0">
    <w:p w14:paraId="34C97F7C" w14:textId="77777777" w:rsidR="0038499D" w:rsidRPr="009942CE" w:rsidRDefault="0038499D" w:rsidP="00D7028B">
      <w:pPr>
        <w:spacing w:after="0" w:line="240" w:lineRule="auto"/>
      </w:pPr>
      <w:r w:rsidRPr="009942C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276" w:type="dxa"/>
      <w:tblInd w:w="-1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sdt>
      <w:sdtPr>
        <w:id w:val="-1044600895"/>
        <w:docPartObj>
          <w:docPartGallery w:val="Page Numbers (Top of Page)"/>
          <w:docPartUnique/>
        </w:docPartObj>
      </w:sdtPr>
      <w:sdtContent>
        <w:tr w:rsidR="00C20EB7" w:rsidRPr="009942CE" w14:paraId="2EA9B683" w14:textId="77777777" w:rsidTr="00C20EB7">
          <w:tc>
            <w:tcPr>
              <w:tcW w:w="1044" w:type="dxa"/>
              <w:shd w:val="clear" w:color="auto" w:fill="F2F2F2"/>
            </w:tcPr>
            <w:p w14:paraId="246F2C93" w14:textId="77777777" w:rsidR="00C20EB7" w:rsidRPr="009942CE" w:rsidRDefault="00C20EB7" w:rsidP="00C20EB7">
              <w:pPr>
                <w:pStyle w:val="Encabezado"/>
                <w:ind w:right="-864"/>
              </w:pPr>
            </w:p>
          </w:tc>
          <w:tc>
            <w:tcPr>
              <w:tcW w:w="10008" w:type="dxa"/>
              <w:shd w:val="clear" w:color="auto" w:fill="F2F2F2"/>
            </w:tcPr>
            <w:p w14:paraId="5EC831F2" w14:textId="1A17D779" w:rsidR="00C20EB7" w:rsidRPr="009942CE" w:rsidRDefault="00D2438C" w:rsidP="00C20EB7">
              <w:pPr>
                <w:spacing w:before="240"/>
                <w:jc w:val="center"/>
                <w:rPr>
                  <w:rFonts w:ascii="Montserrat" w:hAnsi="Montserrat"/>
                  <w:b/>
                  <w:bCs/>
                  <w:color w:val="525252" w:themeColor="accent3" w:themeShade="80"/>
                  <w:sz w:val="24"/>
                  <w:szCs w:val="24"/>
                </w:rPr>
              </w:pPr>
              <w:r w:rsidRPr="009942CE">
                <w:rPr>
                  <w:rFonts w:ascii="Montserrat" w:hAnsi="Montserrat"/>
                  <w:b/>
                  <w:bCs/>
                  <w:color w:val="525252" w:themeColor="accent3" w:themeShade="80"/>
                  <w:sz w:val="24"/>
                  <w:szCs w:val="24"/>
                </w:rPr>
                <w:t>COLCX Joint Validation and Verification Report</w:t>
              </w:r>
            </w:p>
            <w:p w14:paraId="2685E9DA" w14:textId="1BE5CBD8" w:rsidR="00C20EB7" w:rsidRPr="009942CE" w:rsidRDefault="00C20EB7" w:rsidP="00C20EB7">
              <w:pPr>
                <w:pStyle w:val="Encabezado"/>
                <w:spacing w:after="240"/>
                <w:ind w:right="-864"/>
                <w:jc w:val="center"/>
              </w:pPr>
              <w:r w:rsidRPr="009942CE">
                <w:rPr>
                  <w:rFonts w:ascii="Montserrat" w:hAnsi="Montserrat"/>
                  <w:b/>
                  <w:bCs/>
                  <w:color w:val="525252" w:themeColor="accent3" w:themeShade="80"/>
                  <w:sz w:val="24"/>
                  <w:szCs w:val="24"/>
                </w:rPr>
                <w:t>(</w:t>
              </w:r>
              <w:r w:rsidR="00D2438C" w:rsidRPr="009942CE">
                <w:rPr>
                  <w:rFonts w:ascii="Montserrat" w:hAnsi="Montserrat"/>
                  <w:b/>
                  <w:bCs/>
                  <w:color w:val="525252" w:themeColor="accent3" w:themeShade="80"/>
                  <w:sz w:val="24"/>
                  <w:szCs w:val="24"/>
                </w:rPr>
                <w:t>Project name</w:t>
              </w:r>
              <w:r w:rsidRPr="009942CE">
                <w:rPr>
                  <w:rFonts w:ascii="Montserrat" w:hAnsi="Montserrat"/>
                  <w:b/>
                  <w:bCs/>
                  <w:color w:val="525252" w:themeColor="accent3" w:themeShade="80"/>
                  <w:sz w:val="24"/>
                  <w:szCs w:val="24"/>
                </w:rPr>
                <w:t>)</w:t>
              </w:r>
            </w:p>
          </w:tc>
          <w:tc>
            <w:tcPr>
              <w:tcW w:w="1224" w:type="dxa"/>
              <w:shd w:val="clear" w:color="auto" w:fill="F2F2F2"/>
              <w:vAlign w:val="center"/>
            </w:tcPr>
            <w:p w14:paraId="7A69247D" w14:textId="3446B4A5" w:rsidR="00C20EB7" w:rsidRPr="009942CE" w:rsidRDefault="00000000" w:rsidP="00C20EB7">
              <w:pPr>
                <w:pStyle w:val="Encabezado"/>
                <w:ind w:right="-864"/>
              </w:pPr>
              <w:sdt>
                <w:sdtPr>
                  <w:id w:val="59292031"/>
                  <w:docPartObj>
                    <w:docPartGallery w:val="Page Numbers (Top of Page)"/>
                    <w:docPartUnique/>
                  </w:docPartObj>
                </w:sdtPr>
                <w:sdtContent>
                  <w:r w:rsidR="00C20EB7" w:rsidRPr="009942CE">
                    <w:fldChar w:fldCharType="begin"/>
                  </w:r>
                  <w:r w:rsidR="00C20EB7" w:rsidRPr="009942CE">
                    <w:instrText>PAGE   \* MERGEFORMAT</w:instrText>
                  </w:r>
                  <w:r w:rsidR="00C20EB7" w:rsidRPr="009942CE">
                    <w:fldChar w:fldCharType="separate"/>
                  </w:r>
                  <w:r w:rsidR="00C20EB7" w:rsidRPr="009942CE">
                    <w:t>1</w:t>
                  </w:r>
                  <w:r w:rsidR="00C20EB7" w:rsidRPr="009942CE">
                    <w:fldChar w:fldCharType="end"/>
                  </w:r>
                </w:sdtContent>
              </w:sdt>
            </w:p>
          </w:tc>
        </w:tr>
      </w:sdtContent>
    </w:sdt>
  </w:tbl>
  <w:p w14:paraId="396119CA" w14:textId="77B98315" w:rsidR="00D7028B" w:rsidRPr="009942CE" w:rsidRDefault="00D7028B" w:rsidP="006A7A63">
    <w:pPr>
      <w:pStyle w:val="Encabezado"/>
      <w:ind w:right="-8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0119"/>
    <w:multiLevelType w:val="hybridMultilevel"/>
    <w:tmpl w:val="8C80A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7769B7"/>
    <w:multiLevelType w:val="multilevel"/>
    <w:tmpl w:val="03B69E74"/>
    <w:styleLink w:val="SDMTableBoxPara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1305"/>
        </w:tabs>
        <w:ind w:left="1305"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E085271"/>
    <w:multiLevelType w:val="hybridMultilevel"/>
    <w:tmpl w:val="D7D48334"/>
    <w:lvl w:ilvl="0" w:tplc="7A860D0C">
      <w:numFmt w:val="bullet"/>
      <w:lvlText w:val="-"/>
      <w:lvlJc w:val="left"/>
      <w:pPr>
        <w:ind w:left="720" w:hanging="360"/>
      </w:pPr>
      <w:rPr>
        <w:rFonts w:ascii="Montserrat" w:eastAsiaTheme="minorHAnsi" w:hAnsi="Montserra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7C25B1"/>
    <w:multiLevelType w:val="multilevel"/>
    <w:tmpl w:val="AD1A40C4"/>
    <w:lvl w:ilvl="0">
      <w:start w:val="1"/>
      <w:numFmt w:val="decimal"/>
      <w:pStyle w:val="TitulosGral"/>
      <w:lvlText w:val="ANNEX %1."/>
      <w:lvlJc w:val="left"/>
      <w:pPr>
        <w:ind w:left="360" w:hanging="360"/>
      </w:pPr>
      <w:rPr>
        <w:rFonts w:ascii="Montserrat" w:hAnsi="Montserrat" w:hint="default"/>
        <w:b/>
        <w:i w:val="0"/>
        <w:color w:val="006700"/>
        <w:sz w:val="2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34B0C81"/>
    <w:multiLevelType w:val="multilevel"/>
    <w:tmpl w:val="F23A21F0"/>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0D59E9"/>
    <w:multiLevelType w:val="multilevel"/>
    <w:tmpl w:val="E2C68846"/>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39012B"/>
    <w:multiLevelType w:val="hybridMultilevel"/>
    <w:tmpl w:val="55E0F7C0"/>
    <w:lvl w:ilvl="0" w:tplc="D6EA7FC2">
      <w:start w:val="2"/>
      <w:numFmt w:val="decimal"/>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9"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667E32E8"/>
    <w:multiLevelType w:val="multilevel"/>
    <w:tmpl w:val="03B69E74"/>
    <w:numStyleLink w:val="SDMTableBoxParaList"/>
  </w:abstractNum>
  <w:abstractNum w:abstractNumId="11" w15:restartNumberingAfterBreak="0">
    <w:nsid w:val="66CC68DA"/>
    <w:multiLevelType w:val="hybridMultilevel"/>
    <w:tmpl w:val="37B45D7E"/>
    <w:lvl w:ilvl="0" w:tplc="2BF4A354">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27420BB"/>
    <w:multiLevelType w:val="multilevel"/>
    <w:tmpl w:val="0A9A253E"/>
    <w:lvl w:ilvl="0">
      <w:start w:val="1"/>
      <w:numFmt w:val="upperRoman"/>
      <w:pStyle w:val="Ttulo1"/>
      <w:suff w:val="space"/>
      <w:lvlText w:val="PART %1."/>
      <w:lvlJc w:val="left"/>
      <w:pPr>
        <w:ind w:left="0" w:firstLine="0"/>
      </w:pPr>
      <w:rPr>
        <w:rFonts w:ascii="Montserrat" w:hAnsi="Montserrat" w:hint="default"/>
        <w:b/>
        <w:i w:val="0"/>
        <w:caps/>
        <w:color w:val="006700"/>
        <w:sz w:val="28"/>
      </w:rPr>
    </w:lvl>
    <w:lvl w:ilvl="1">
      <w:start w:val="1"/>
      <w:numFmt w:val="upperLetter"/>
      <w:pStyle w:val="Ttulo2"/>
      <w:suff w:val="space"/>
      <w:lvlText w:val="secTIOn %2."/>
      <w:lvlJc w:val="left"/>
      <w:pPr>
        <w:ind w:left="5812" w:firstLine="0"/>
      </w:pPr>
      <w:rPr>
        <w:rFonts w:ascii="Montserrat" w:hAnsi="Montserrat" w:hint="default"/>
        <w:b/>
        <w:i w:val="0"/>
        <w:caps/>
        <w:color w:val="006700"/>
        <w:sz w:val="28"/>
      </w:rPr>
    </w:lvl>
    <w:lvl w:ilvl="2">
      <w:start w:val="1"/>
      <w:numFmt w:val="decimal"/>
      <w:pStyle w:val="Ttulo3"/>
      <w:suff w:val="space"/>
      <w:lvlText w:val="%2.%3."/>
      <w:lvlJc w:val="left"/>
      <w:pPr>
        <w:ind w:left="0" w:firstLine="0"/>
      </w:pPr>
      <w:rPr>
        <w:rFonts w:ascii="Montserrat" w:hAnsi="Montserrat" w:hint="default"/>
        <w:color w:val="538135"/>
        <w:sz w:val="24"/>
      </w:rPr>
    </w:lvl>
    <w:lvl w:ilvl="3">
      <w:start w:val="1"/>
      <w:numFmt w:val="decimal"/>
      <w:pStyle w:val="Ttulo4"/>
      <w:suff w:val="space"/>
      <w:lvlText w:val="%2.%3.%4."/>
      <w:lvlJc w:val="left"/>
      <w:pPr>
        <w:ind w:left="5954"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13" w15:restartNumberingAfterBreak="0">
    <w:nsid w:val="799C38DB"/>
    <w:multiLevelType w:val="hybridMultilevel"/>
    <w:tmpl w:val="6A5A7EEC"/>
    <w:lvl w:ilvl="0" w:tplc="083407E0">
      <w:numFmt w:val="bullet"/>
      <w:lvlText w:val="-"/>
      <w:lvlJc w:val="left"/>
      <w:pPr>
        <w:ind w:left="360" w:hanging="360"/>
      </w:pPr>
      <w:rPr>
        <w:rFonts w:ascii="Montserrat" w:eastAsiaTheme="minorHAnsi" w:hAnsi="Montserrat"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7AE61B63"/>
    <w:multiLevelType w:val="hybridMultilevel"/>
    <w:tmpl w:val="A704F08A"/>
    <w:styleLink w:val="SDMDocInfoTextBullets2"/>
    <w:lvl w:ilvl="0" w:tplc="E35E389A">
      <w:start w:val="1"/>
      <w:numFmt w:val="decimal"/>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7"/>
  </w:num>
  <w:num w:numId="2" w16cid:durableId="1882009634">
    <w:abstractNumId w:val="4"/>
  </w:num>
  <w:num w:numId="3" w16cid:durableId="1173882421">
    <w:abstractNumId w:val="8"/>
  </w:num>
  <w:num w:numId="4" w16cid:durableId="1345741905">
    <w:abstractNumId w:val="6"/>
  </w:num>
  <w:num w:numId="5" w16cid:durableId="144160990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771372">
    <w:abstractNumId w:val="9"/>
  </w:num>
  <w:num w:numId="7" w16cid:durableId="1064373745">
    <w:abstractNumId w:val="14"/>
  </w:num>
  <w:num w:numId="8" w16cid:durableId="414479597">
    <w:abstractNumId w:val="0"/>
  </w:num>
  <w:num w:numId="9" w16cid:durableId="2132937020">
    <w:abstractNumId w:val="1"/>
  </w:num>
  <w:num w:numId="10" w16cid:durableId="1589268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6104300">
    <w:abstractNumId w:val="2"/>
  </w:num>
  <w:num w:numId="12" w16cid:durableId="1180856289">
    <w:abstractNumId w:val="11"/>
  </w:num>
  <w:num w:numId="13" w16cid:durableId="1087531975">
    <w:abstractNumId w:val="13"/>
  </w:num>
  <w:num w:numId="14" w16cid:durableId="168251160">
    <w:abstractNumId w:val="7"/>
  </w:num>
  <w:num w:numId="15" w16cid:durableId="55485093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7056198">
    <w:abstractNumId w:val="14"/>
  </w:num>
  <w:num w:numId="17" w16cid:durableId="1067145052">
    <w:abstractNumId w:val="12"/>
  </w:num>
  <w:num w:numId="18" w16cid:durableId="2127700715">
    <w:abstractNumId w:val="12"/>
  </w:num>
  <w:num w:numId="19" w16cid:durableId="1429154522">
    <w:abstractNumId w:val="12"/>
  </w:num>
  <w:num w:numId="20" w16cid:durableId="617370712">
    <w:abstractNumId w:val="12"/>
  </w:num>
  <w:num w:numId="21" w16cid:durableId="1776166878">
    <w:abstractNumId w:val="14"/>
  </w:num>
  <w:num w:numId="22" w16cid:durableId="993412335">
    <w:abstractNumId w:val="6"/>
  </w:num>
  <w:num w:numId="23" w16cid:durableId="946885283">
    <w:abstractNumId w:val="3"/>
  </w:num>
  <w:num w:numId="24" w16cid:durableId="2039157259">
    <w:abstractNumId w:val="3"/>
  </w:num>
  <w:num w:numId="25" w16cid:durableId="1859463899">
    <w:abstractNumId w:val="12"/>
  </w:num>
  <w:num w:numId="26" w16cid:durableId="1220239446">
    <w:abstractNumId w:val="12"/>
  </w:num>
  <w:num w:numId="27" w16cid:durableId="291401490">
    <w:abstractNumId w:val="12"/>
  </w:num>
  <w:num w:numId="28" w16cid:durableId="1650398765">
    <w:abstractNumId w:val="12"/>
  </w:num>
  <w:num w:numId="29" w16cid:durableId="1598053342">
    <w:abstractNumId w:val="12"/>
  </w:num>
  <w:num w:numId="30" w16cid:durableId="1422801717">
    <w:abstractNumId w:val="7"/>
  </w:num>
  <w:num w:numId="31" w16cid:durableId="31237196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9764204">
    <w:abstractNumId w:val="14"/>
  </w:num>
  <w:num w:numId="33" w16cid:durableId="1440250236">
    <w:abstractNumId w:val="1"/>
  </w:num>
  <w:num w:numId="34" w16cid:durableId="1731076458">
    <w:abstractNumId w:val="12"/>
  </w:num>
  <w:num w:numId="35" w16cid:durableId="466162025">
    <w:abstractNumId w:val="12"/>
  </w:num>
  <w:num w:numId="36" w16cid:durableId="743799929">
    <w:abstractNumId w:val="12"/>
  </w:num>
  <w:num w:numId="37" w16cid:durableId="1908151449">
    <w:abstractNumId w:val="12"/>
  </w:num>
  <w:num w:numId="38" w16cid:durableId="2006778820">
    <w:abstractNumId w:val="14"/>
  </w:num>
  <w:num w:numId="39" w16cid:durableId="769592062">
    <w:abstractNumId w:val="6"/>
  </w:num>
  <w:num w:numId="40" w16cid:durableId="1615598104">
    <w:abstractNumId w:val="3"/>
  </w:num>
  <w:num w:numId="41" w16cid:durableId="1287001481">
    <w:abstractNumId w:val="3"/>
  </w:num>
  <w:num w:numId="42" w16cid:durableId="1513882434">
    <w:abstractNumId w:val="12"/>
  </w:num>
  <w:num w:numId="43" w16cid:durableId="410587880">
    <w:abstractNumId w:val="12"/>
  </w:num>
  <w:num w:numId="44" w16cid:durableId="1956715275">
    <w:abstractNumId w:val="12"/>
  </w:num>
  <w:num w:numId="45" w16cid:durableId="418647775">
    <w:abstractNumId w:val="12"/>
  </w:num>
  <w:num w:numId="46" w16cid:durableId="1050496931">
    <w:abstractNumId w:val="12"/>
  </w:num>
  <w:num w:numId="47" w16cid:durableId="144352835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081C"/>
    <w:rsid w:val="00001891"/>
    <w:rsid w:val="000027DC"/>
    <w:rsid w:val="00005F43"/>
    <w:rsid w:val="00006460"/>
    <w:rsid w:val="00010F65"/>
    <w:rsid w:val="00012334"/>
    <w:rsid w:val="000331DC"/>
    <w:rsid w:val="00037F46"/>
    <w:rsid w:val="000428F6"/>
    <w:rsid w:val="00042C07"/>
    <w:rsid w:val="00050A42"/>
    <w:rsid w:val="00056290"/>
    <w:rsid w:val="00056B7F"/>
    <w:rsid w:val="00063990"/>
    <w:rsid w:val="00070B52"/>
    <w:rsid w:val="00073FC7"/>
    <w:rsid w:val="00077BD7"/>
    <w:rsid w:val="00077EB6"/>
    <w:rsid w:val="000870A5"/>
    <w:rsid w:val="000910E7"/>
    <w:rsid w:val="00093A72"/>
    <w:rsid w:val="00094FD2"/>
    <w:rsid w:val="00095E8D"/>
    <w:rsid w:val="000A4A53"/>
    <w:rsid w:val="000B25C0"/>
    <w:rsid w:val="000B596E"/>
    <w:rsid w:val="000B5A33"/>
    <w:rsid w:val="000B60A7"/>
    <w:rsid w:val="000D133D"/>
    <w:rsid w:val="000D1FB2"/>
    <w:rsid w:val="000D361A"/>
    <w:rsid w:val="000D6495"/>
    <w:rsid w:val="000E2C7E"/>
    <w:rsid w:val="000E344B"/>
    <w:rsid w:val="000E70E9"/>
    <w:rsid w:val="00101D6F"/>
    <w:rsid w:val="001030F6"/>
    <w:rsid w:val="001100D5"/>
    <w:rsid w:val="00112F15"/>
    <w:rsid w:val="00121245"/>
    <w:rsid w:val="001228D1"/>
    <w:rsid w:val="00130FB6"/>
    <w:rsid w:val="001365EE"/>
    <w:rsid w:val="001365FB"/>
    <w:rsid w:val="00151A52"/>
    <w:rsid w:val="00161BFC"/>
    <w:rsid w:val="00161E1B"/>
    <w:rsid w:val="00163062"/>
    <w:rsid w:val="0016773A"/>
    <w:rsid w:val="00182796"/>
    <w:rsid w:val="00183A15"/>
    <w:rsid w:val="00183C25"/>
    <w:rsid w:val="001840D9"/>
    <w:rsid w:val="00191C49"/>
    <w:rsid w:val="0019443D"/>
    <w:rsid w:val="00196C0B"/>
    <w:rsid w:val="001A0F04"/>
    <w:rsid w:val="001A1D1E"/>
    <w:rsid w:val="001B7101"/>
    <w:rsid w:val="001C30E7"/>
    <w:rsid w:val="001D03CD"/>
    <w:rsid w:val="001D3E60"/>
    <w:rsid w:val="001D55B0"/>
    <w:rsid w:val="001E2D9D"/>
    <w:rsid w:val="001E3A8C"/>
    <w:rsid w:val="001F1558"/>
    <w:rsid w:val="002022DB"/>
    <w:rsid w:val="00207446"/>
    <w:rsid w:val="00216110"/>
    <w:rsid w:val="00224487"/>
    <w:rsid w:val="002275AA"/>
    <w:rsid w:val="00237BB0"/>
    <w:rsid w:val="00246647"/>
    <w:rsid w:val="00254632"/>
    <w:rsid w:val="00263F93"/>
    <w:rsid w:val="0026435F"/>
    <w:rsid w:val="002719FC"/>
    <w:rsid w:val="00274F4F"/>
    <w:rsid w:val="0028123E"/>
    <w:rsid w:val="0028327D"/>
    <w:rsid w:val="0029200B"/>
    <w:rsid w:val="00292C0E"/>
    <w:rsid w:val="002A21D0"/>
    <w:rsid w:val="002A7A6F"/>
    <w:rsid w:val="002B47B9"/>
    <w:rsid w:val="002C2B99"/>
    <w:rsid w:val="002D7B9F"/>
    <w:rsid w:val="002E12D7"/>
    <w:rsid w:val="002E2486"/>
    <w:rsid w:val="002E3315"/>
    <w:rsid w:val="002F3022"/>
    <w:rsid w:val="002F3F88"/>
    <w:rsid w:val="002F5975"/>
    <w:rsid w:val="002F620D"/>
    <w:rsid w:val="00303619"/>
    <w:rsid w:val="003048BC"/>
    <w:rsid w:val="00304CF2"/>
    <w:rsid w:val="00306EA5"/>
    <w:rsid w:val="003119A0"/>
    <w:rsid w:val="00322698"/>
    <w:rsid w:val="00322C28"/>
    <w:rsid w:val="003308B5"/>
    <w:rsid w:val="0033315E"/>
    <w:rsid w:val="003339DE"/>
    <w:rsid w:val="00350312"/>
    <w:rsid w:val="00352181"/>
    <w:rsid w:val="00354A6B"/>
    <w:rsid w:val="00356F01"/>
    <w:rsid w:val="0035743A"/>
    <w:rsid w:val="00361548"/>
    <w:rsid w:val="00364D95"/>
    <w:rsid w:val="00365BDB"/>
    <w:rsid w:val="00367A68"/>
    <w:rsid w:val="00382762"/>
    <w:rsid w:val="0038499D"/>
    <w:rsid w:val="00387AF3"/>
    <w:rsid w:val="00393DF8"/>
    <w:rsid w:val="003A0854"/>
    <w:rsid w:val="003A12A9"/>
    <w:rsid w:val="003A42CD"/>
    <w:rsid w:val="003B22BE"/>
    <w:rsid w:val="003B264D"/>
    <w:rsid w:val="003C0BB1"/>
    <w:rsid w:val="003C772C"/>
    <w:rsid w:val="003D59A6"/>
    <w:rsid w:val="003E4795"/>
    <w:rsid w:val="003F1C08"/>
    <w:rsid w:val="003F3EEB"/>
    <w:rsid w:val="003F578D"/>
    <w:rsid w:val="003F74C4"/>
    <w:rsid w:val="004014C2"/>
    <w:rsid w:val="00402620"/>
    <w:rsid w:val="00404644"/>
    <w:rsid w:val="004107D2"/>
    <w:rsid w:val="00414D02"/>
    <w:rsid w:val="00415DAF"/>
    <w:rsid w:val="004218BD"/>
    <w:rsid w:val="0042492B"/>
    <w:rsid w:val="00427CD7"/>
    <w:rsid w:val="00440CE9"/>
    <w:rsid w:val="00444234"/>
    <w:rsid w:val="004472FA"/>
    <w:rsid w:val="00450DE4"/>
    <w:rsid w:val="004536EE"/>
    <w:rsid w:val="00466DF2"/>
    <w:rsid w:val="00471DE3"/>
    <w:rsid w:val="00481614"/>
    <w:rsid w:val="0048792D"/>
    <w:rsid w:val="00487EBE"/>
    <w:rsid w:val="004920E1"/>
    <w:rsid w:val="004A04E1"/>
    <w:rsid w:val="004A08AB"/>
    <w:rsid w:val="004A7063"/>
    <w:rsid w:val="004B6BF0"/>
    <w:rsid w:val="004B7C20"/>
    <w:rsid w:val="004C06EF"/>
    <w:rsid w:val="004C7003"/>
    <w:rsid w:val="004E0CA6"/>
    <w:rsid w:val="004F0A63"/>
    <w:rsid w:val="004F0FE7"/>
    <w:rsid w:val="004F6524"/>
    <w:rsid w:val="00501510"/>
    <w:rsid w:val="0050203E"/>
    <w:rsid w:val="005067B4"/>
    <w:rsid w:val="00510D86"/>
    <w:rsid w:val="00516897"/>
    <w:rsid w:val="00527860"/>
    <w:rsid w:val="005316EB"/>
    <w:rsid w:val="005322F4"/>
    <w:rsid w:val="00535CAC"/>
    <w:rsid w:val="0054666A"/>
    <w:rsid w:val="00560D33"/>
    <w:rsid w:val="00563D52"/>
    <w:rsid w:val="005714A4"/>
    <w:rsid w:val="00574596"/>
    <w:rsid w:val="00575A2D"/>
    <w:rsid w:val="005778C8"/>
    <w:rsid w:val="0058239D"/>
    <w:rsid w:val="00585F88"/>
    <w:rsid w:val="0059399C"/>
    <w:rsid w:val="00593D35"/>
    <w:rsid w:val="00594166"/>
    <w:rsid w:val="00595C69"/>
    <w:rsid w:val="005A1510"/>
    <w:rsid w:val="005A1665"/>
    <w:rsid w:val="005A1D8B"/>
    <w:rsid w:val="005A2937"/>
    <w:rsid w:val="005A402A"/>
    <w:rsid w:val="005C2183"/>
    <w:rsid w:val="005C250B"/>
    <w:rsid w:val="005D2A2F"/>
    <w:rsid w:val="005D2EB1"/>
    <w:rsid w:val="005D3D5F"/>
    <w:rsid w:val="005D6678"/>
    <w:rsid w:val="005E02ED"/>
    <w:rsid w:val="005E1FB0"/>
    <w:rsid w:val="005E2A3C"/>
    <w:rsid w:val="005E743E"/>
    <w:rsid w:val="005F5B90"/>
    <w:rsid w:val="005F6063"/>
    <w:rsid w:val="005F6A3F"/>
    <w:rsid w:val="0060536B"/>
    <w:rsid w:val="006179A6"/>
    <w:rsid w:val="00626793"/>
    <w:rsid w:val="0063066F"/>
    <w:rsid w:val="0063277E"/>
    <w:rsid w:val="0064230F"/>
    <w:rsid w:val="00642850"/>
    <w:rsid w:val="006477F0"/>
    <w:rsid w:val="006504A7"/>
    <w:rsid w:val="00652BF6"/>
    <w:rsid w:val="006537C4"/>
    <w:rsid w:val="00660A88"/>
    <w:rsid w:val="006639B6"/>
    <w:rsid w:val="006656D7"/>
    <w:rsid w:val="00676FF7"/>
    <w:rsid w:val="006775EA"/>
    <w:rsid w:val="00681668"/>
    <w:rsid w:val="00682351"/>
    <w:rsid w:val="00684050"/>
    <w:rsid w:val="00684204"/>
    <w:rsid w:val="00684D1C"/>
    <w:rsid w:val="00686610"/>
    <w:rsid w:val="00687445"/>
    <w:rsid w:val="006874D4"/>
    <w:rsid w:val="00693B2B"/>
    <w:rsid w:val="006975C3"/>
    <w:rsid w:val="006A243E"/>
    <w:rsid w:val="006A2964"/>
    <w:rsid w:val="006A72C2"/>
    <w:rsid w:val="006A7A63"/>
    <w:rsid w:val="006B1E83"/>
    <w:rsid w:val="006C17B6"/>
    <w:rsid w:val="006C28D2"/>
    <w:rsid w:val="006C6566"/>
    <w:rsid w:val="006C664B"/>
    <w:rsid w:val="006D0C05"/>
    <w:rsid w:val="006D67CC"/>
    <w:rsid w:val="006E0C25"/>
    <w:rsid w:val="006E7649"/>
    <w:rsid w:val="006F1C68"/>
    <w:rsid w:val="006F3EDD"/>
    <w:rsid w:val="006F6D91"/>
    <w:rsid w:val="00700B0A"/>
    <w:rsid w:val="007050D8"/>
    <w:rsid w:val="0070744A"/>
    <w:rsid w:val="00707DC1"/>
    <w:rsid w:val="00714ABA"/>
    <w:rsid w:val="00716706"/>
    <w:rsid w:val="00716921"/>
    <w:rsid w:val="007202B2"/>
    <w:rsid w:val="007220B8"/>
    <w:rsid w:val="00735FBC"/>
    <w:rsid w:val="007362AA"/>
    <w:rsid w:val="00736C72"/>
    <w:rsid w:val="007408E3"/>
    <w:rsid w:val="00756631"/>
    <w:rsid w:val="007626FB"/>
    <w:rsid w:val="00766123"/>
    <w:rsid w:val="007671DF"/>
    <w:rsid w:val="00771129"/>
    <w:rsid w:val="0077323F"/>
    <w:rsid w:val="00775A7B"/>
    <w:rsid w:val="007820AF"/>
    <w:rsid w:val="007861C9"/>
    <w:rsid w:val="00791DE5"/>
    <w:rsid w:val="007A1419"/>
    <w:rsid w:val="007A1890"/>
    <w:rsid w:val="007A68E9"/>
    <w:rsid w:val="007A716C"/>
    <w:rsid w:val="007B6292"/>
    <w:rsid w:val="007B7AC2"/>
    <w:rsid w:val="007B7AFA"/>
    <w:rsid w:val="007C0477"/>
    <w:rsid w:val="007C279F"/>
    <w:rsid w:val="007C3C44"/>
    <w:rsid w:val="007E39C3"/>
    <w:rsid w:val="007E6F55"/>
    <w:rsid w:val="007E7945"/>
    <w:rsid w:val="007F0329"/>
    <w:rsid w:val="00801D44"/>
    <w:rsid w:val="00801E4B"/>
    <w:rsid w:val="00806AF0"/>
    <w:rsid w:val="00817BD3"/>
    <w:rsid w:val="0082282D"/>
    <w:rsid w:val="00826014"/>
    <w:rsid w:val="00831648"/>
    <w:rsid w:val="00834E2F"/>
    <w:rsid w:val="00836697"/>
    <w:rsid w:val="008368C6"/>
    <w:rsid w:val="0083707C"/>
    <w:rsid w:val="0084122A"/>
    <w:rsid w:val="0084272F"/>
    <w:rsid w:val="00847D6B"/>
    <w:rsid w:val="00850B22"/>
    <w:rsid w:val="00861D5F"/>
    <w:rsid w:val="008625A6"/>
    <w:rsid w:val="00865A35"/>
    <w:rsid w:val="008768CA"/>
    <w:rsid w:val="008835F3"/>
    <w:rsid w:val="00883CB8"/>
    <w:rsid w:val="00892330"/>
    <w:rsid w:val="0089397E"/>
    <w:rsid w:val="0089479D"/>
    <w:rsid w:val="0089683D"/>
    <w:rsid w:val="008A5346"/>
    <w:rsid w:val="008B2972"/>
    <w:rsid w:val="008B72B0"/>
    <w:rsid w:val="008D0572"/>
    <w:rsid w:val="008D4524"/>
    <w:rsid w:val="008E2728"/>
    <w:rsid w:val="008E2D63"/>
    <w:rsid w:val="008E3512"/>
    <w:rsid w:val="008E5AEA"/>
    <w:rsid w:val="008E6F42"/>
    <w:rsid w:val="008E7F60"/>
    <w:rsid w:val="008F0C54"/>
    <w:rsid w:val="008F7125"/>
    <w:rsid w:val="008F7FD7"/>
    <w:rsid w:val="009032FF"/>
    <w:rsid w:val="0090378D"/>
    <w:rsid w:val="009104DB"/>
    <w:rsid w:val="00913364"/>
    <w:rsid w:val="00921335"/>
    <w:rsid w:val="00921540"/>
    <w:rsid w:val="00926B0B"/>
    <w:rsid w:val="009275B6"/>
    <w:rsid w:val="009511C4"/>
    <w:rsid w:val="009559F5"/>
    <w:rsid w:val="00957DFE"/>
    <w:rsid w:val="00961351"/>
    <w:rsid w:val="0096180A"/>
    <w:rsid w:val="009623C2"/>
    <w:rsid w:val="009659FF"/>
    <w:rsid w:val="00982BF5"/>
    <w:rsid w:val="00987716"/>
    <w:rsid w:val="00987961"/>
    <w:rsid w:val="009927B2"/>
    <w:rsid w:val="009942CE"/>
    <w:rsid w:val="0099656C"/>
    <w:rsid w:val="00996F6E"/>
    <w:rsid w:val="009A4514"/>
    <w:rsid w:val="009B220C"/>
    <w:rsid w:val="009B3829"/>
    <w:rsid w:val="009B5B49"/>
    <w:rsid w:val="009B7786"/>
    <w:rsid w:val="009C1161"/>
    <w:rsid w:val="009C1335"/>
    <w:rsid w:val="009C2E2B"/>
    <w:rsid w:val="009C4314"/>
    <w:rsid w:val="009C5AC4"/>
    <w:rsid w:val="009C7494"/>
    <w:rsid w:val="009D10CB"/>
    <w:rsid w:val="009E23A9"/>
    <w:rsid w:val="009E3F84"/>
    <w:rsid w:val="009E421C"/>
    <w:rsid w:val="00A027F9"/>
    <w:rsid w:val="00A04EE8"/>
    <w:rsid w:val="00A05742"/>
    <w:rsid w:val="00A10F0A"/>
    <w:rsid w:val="00A138CD"/>
    <w:rsid w:val="00A2542E"/>
    <w:rsid w:val="00A25AC7"/>
    <w:rsid w:val="00A2612D"/>
    <w:rsid w:val="00A309DF"/>
    <w:rsid w:val="00A3403B"/>
    <w:rsid w:val="00A36EB4"/>
    <w:rsid w:val="00A42F27"/>
    <w:rsid w:val="00A5119B"/>
    <w:rsid w:val="00A520FB"/>
    <w:rsid w:val="00A52BFD"/>
    <w:rsid w:val="00A52C52"/>
    <w:rsid w:val="00A56486"/>
    <w:rsid w:val="00A57637"/>
    <w:rsid w:val="00A57EAC"/>
    <w:rsid w:val="00A60585"/>
    <w:rsid w:val="00A65430"/>
    <w:rsid w:val="00A65C89"/>
    <w:rsid w:val="00A66038"/>
    <w:rsid w:val="00A719B4"/>
    <w:rsid w:val="00A733B9"/>
    <w:rsid w:val="00A754D1"/>
    <w:rsid w:val="00A818A5"/>
    <w:rsid w:val="00A82103"/>
    <w:rsid w:val="00A83786"/>
    <w:rsid w:val="00A91D6F"/>
    <w:rsid w:val="00A96036"/>
    <w:rsid w:val="00AA06D1"/>
    <w:rsid w:val="00AB1C35"/>
    <w:rsid w:val="00AB25D9"/>
    <w:rsid w:val="00AB3614"/>
    <w:rsid w:val="00AB4FF5"/>
    <w:rsid w:val="00AB592C"/>
    <w:rsid w:val="00AB5F46"/>
    <w:rsid w:val="00AD0DE5"/>
    <w:rsid w:val="00AD309D"/>
    <w:rsid w:val="00AD6232"/>
    <w:rsid w:val="00AD7068"/>
    <w:rsid w:val="00AE3F55"/>
    <w:rsid w:val="00AE4373"/>
    <w:rsid w:val="00AE5FBA"/>
    <w:rsid w:val="00AE7341"/>
    <w:rsid w:val="00AF068D"/>
    <w:rsid w:val="00AF0DDC"/>
    <w:rsid w:val="00AF6216"/>
    <w:rsid w:val="00B00BF5"/>
    <w:rsid w:val="00B01761"/>
    <w:rsid w:val="00B027E8"/>
    <w:rsid w:val="00B028D9"/>
    <w:rsid w:val="00B04214"/>
    <w:rsid w:val="00B07AEA"/>
    <w:rsid w:val="00B136AA"/>
    <w:rsid w:val="00B146EE"/>
    <w:rsid w:val="00B174ED"/>
    <w:rsid w:val="00B27AA5"/>
    <w:rsid w:val="00B30896"/>
    <w:rsid w:val="00B30DE3"/>
    <w:rsid w:val="00B30EC7"/>
    <w:rsid w:val="00B424C0"/>
    <w:rsid w:val="00B42701"/>
    <w:rsid w:val="00B42BDB"/>
    <w:rsid w:val="00B434F2"/>
    <w:rsid w:val="00B4393F"/>
    <w:rsid w:val="00B4532D"/>
    <w:rsid w:val="00B47A07"/>
    <w:rsid w:val="00B53A0E"/>
    <w:rsid w:val="00B53F30"/>
    <w:rsid w:val="00B60939"/>
    <w:rsid w:val="00B61B18"/>
    <w:rsid w:val="00B62032"/>
    <w:rsid w:val="00B6481C"/>
    <w:rsid w:val="00B64E4A"/>
    <w:rsid w:val="00B65939"/>
    <w:rsid w:val="00B70E16"/>
    <w:rsid w:val="00B746D9"/>
    <w:rsid w:val="00B837BB"/>
    <w:rsid w:val="00B85B05"/>
    <w:rsid w:val="00B8686A"/>
    <w:rsid w:val="00B90580"/>
    <w:rsid w:val="00BB1A4A"/>
    <w:rsid w:val="00BB643A"/>
    <w:rsid w:val="00BC3CFA"/>
    <w:rsid w:val="00BC48B9"/>
    <w:rsid w:val="00BC5C8E"/>
    <w:rsid w:val="00BC7159"/>
    <w:rsid w:val="00BD3D48"/>
    <w:rsid w:val="00BD6D67"/>
    <w:rsid w:val="00BE14F0"/>
    <w:rsid w:val="00BE1FA5"/>
    <w:rsid w:val="00BE2BA7"/>
    <w:rsid w:val="00BF0CA3"/>
    <w:rsid w:val="00BF4171"/>
    <w:rsid w:val="00BF55F6"/>
    <w:rsid w:val="00C04870"/>
    <w:rsid w:val="00C16E96"/>
    <w:rsid w:val="00C2043C"/>
    <w:rsid w:val="00C20EB7"/>
    <w:rsid w:val="00C21AA1"/>
    <w:rsid w:val="00C22E5D"/>
    <w:rsid w:val="00C3367D"/>
    <w:rsid w:val="00C3414F"/>
    <w:rsid w:val="00C34966"/>
    <w:rsid w:val="00C34E2A"/>
    <w:rsid w:val="00C375C4"/>
    <w:rsid w:val="00C41A20"/>
    <w:rsid w:val="00C472CB"/>
    <w:rsid w:val="00C56EDD"/>
    <w:rsid w:val="00C606CE"/>
    <w:rsid w:val="00C666F2"/>
    <w:rsid w:val="00C6689B"/>
    <w:rsid w:val="00C71F9B"/>
    <w:rsid w:val="00C83D47"/>
    <w:rsid w:val="00C849DE"/>
    <w:rsid w:val="00C86867"/>
    <w:rsid w:val="00C90D69"/>
    <w:rsid w:val="00CA1CEF"/>
    <w:rsid w:val="00CB1E0C"/>
    <w:rsid w:val="00CB27E2"/>
    <w:rsid w:val="00CB3DEC"/>
    <w:rsid w:val="00CB4707"/>
    <w:rsid w:val="00CC300C"/>
    <w:rsid w:val="00CC4776"/>
    <w:rsid w:val="00CD22D8"/>
    <w:rsid w:val="00CD4403"/>
    <w:rsid w:val="00CD75EB"/>
    <w:rsid w:val="00CD79C0"/>
    <w:rsid w:val="00CE0E35"/>
    <w:rsid w:val="00CE601B"/>
    <w:rsid w:val="00CF19D1"/>
    <w:rsid w:val="00CF31DB"/>
    <w:rsid w:val="00CF32C1"/>
    <w:rsid w:val="00CF558C"/>
    <w:rsid w:val="00CF62ED"/>
    <w:rsid w:val="00D02AF1"/>
    <w:rsid w:val="00D03393"/>
    <w:rsid w:val="00D03D7D"/>
    <w:rsid w:val="00D051A1"/>
    <w:rsid w:val="00D0773D"/>
    <w:rsid w:val="00D112DB"/>
    <w:rsid w:val="00D119A0"/>
    <w:rsid w:val="00D2438C"/>
    <w:rsid w:val="00D24CAC"/>
    <w:rsid w:val="00D26E62"/>
    <w:rsid w:val="00D326E7"/>
    <w:rsid w:val="00D3312F"/>
    <w:rsid w:val="00D33800"/>
    <w:rsid w:val="00D40938"/>
    <w:rsid w:val="00D42109"/>
    <w:rsid w:val="00D475AB"/>
    <w:rsid w:val="00D50773"/>
    <w:rsid w:val="00D53BFF"/>
    <w:rsid w:val="00D54106"/>
    <w:rsid w:val="00D569C8"/>
    <w:rsid w:val="00D6559E"/>
    <w:rsid w:val="00D6704F"/>
    <w:rsid w:val="00D7028B"/>
    <w:rsid w:val="00D80749"/>
    <w:rsid w:val="00D82E9C"/>
    <w:rsid w:val="00D82F29"/>
    <w:rsid w:val="00D95141"/>
    <w:rsid w:val="00DA037E"/>
    <w:rsid w:val="00DA401B"/>
    <w:rsid w:val="00DA621B"/>
    <w:rsid w:val="00DB145A"/>
    <w:rsid w:val="00DB3735"/>
    <w:rsid w:val="00DB788E"/>
    <w:rsid w:val="00DB79EE"/>
    <w:rsid w:val="00DC1F9B"/>
    <w:rsid w:val="00DC51CB"/>
    <w:rsid w:val="00DC68F1"/>
    <w:rsid w:val="00DC717C"/>
    <w:rsid w:val="00DC7221"/>
    <w:rsid w:val="00DC7FF8"/>
    <w:rsid w:val="00DD2CB1"/>
    <w:rsid w:val="00DE3965"/>
    <w:rsid w:val="00DE7505"/>
    <w:rsid w:val="00DE77E4"/>
    <w:rsid w:val="00DF76AC"/>
    <w:rsid w:val="00E02893"/>
    <w:rsid w:val="00E04BB5"/>
    <w:rsid w:val="00E07E49"/>
    <w:rsid w:val="00E149E6"/>
    <w:rsid w:val="00E1541A"/>
    <w:rsid w:val="00E1641C"/>
    <w:rsid w:val="00E22813"/>
    <w:rsid w:val="00E26625"/>
    <w:rsid w:val="00E27409"/>
    <w:rsid w:val="00E30C75"/>
    <w:rsid w:val="00E36A3C"/>
    <w:rsid w:val="00E4097C"/>
    <w:rsid w:val="00E4220A"/>
    <w:rsid w:val="00E61998"/>
    <w:rsid w:val="00E642A3"/>
    <w:rsid w:val="00E65FF4"/>
    <w:rsid w:val="00E66109"/>
    <w:rsid w:val="00E722D6"/>
    <w:rsid w:val="00E72390"/>
    <w:rsid w:val="00E8261A"/>
    <w:rsid w:val="00E873F4"/>
    <w:rsid w:val="00E90231"/>
    <w:rsid w:val="00E97906"/>
    <w:rsid w:val="00EA7F17"/>
    <w:rsid w:val="00EB0393"/>
    <w:rsid w:val="00EB700C"/>
    <w:rsid w:val="00EC4834"/>
    <w:rsid w:val="00EC660D"/>
    <w:rsid w:val="00ED2EF1"/>
    <w:rsid w:val="00ED6B3B"/>
    <w:rsid w:val="00EE2C0F"/>
    <w:rsid w:val="00EE4A4C"/>
    <w:rsid w:val="00EF0A55"/>
    <w:rsid w:val="00EF29C1"/>
    <w:rsid w:val="00EF3BE2"/>
    <w:rsid w:val="00EF7C4F"/>
    <w:rsid w:val="00F0289A"/>
    <w:rsid w:val="00F039DB"/>
    <w:rsid w:val="00F142A6"/>
    <w:rsid w:val="00F224D2"/>
    <w:rsid w:val="00F26A4F"/>
    <w:rsid w:val="00F311E9"/>
    <w:rsid w:val="00F3147C"/>
    <w:rsid w:val="00F37857"/>
    <w:rsid w:val="00F402D5"/>
    <w:rsid w:val="00F402FD"/>
    <w:rsid w:val="00F40A2D"/>
    <w:rsid w:val="00F40C82"/>
    <w:rsid w:val="00F4114F"/>
    <w:rsid w:val="00F47983"/>
    <w:rsid w:val="00F510C9"/>
    <w:rsid w:val="00F6564A"/>
    <w:rsid w:val="00F667F4"/>
    <w:rsid w:val="00F82785"/>
    <w:rsid w:val="00F860EA"/>
    <w:rsid w:val="00F91DAF"/>
    <w:rsid w:val="00F9589F"/>
    <w:rsid w:val="00F96619"/>
    <w:rsid w:val="00FA11ED"/>
    <w:rsid w:val="00FA3290"/>
    <w:rsid w:val="00FA36DD"/>
    <w:rsid w:val="00FA5084"/>
    <w:rsid w:val="00FB1CA3"/>
    <w:rsid w:val="00FB7ECB"/>
    <w:rsid w:val="00FC218C"/>
    <w:rsid w:val="00FC40BF"/>
    <w:rsid w:val="00FC63B4"/>
    <w:rsid w:val="00FD41D0"/>
    <w:rsid w:val="00FD42E5"/>
    <w:rsid w:val="00FF3476"/>
    <w:rsid w:val="00FF494A"/>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A33"/>
    <w:pPr>
      <w:spacing w:before="120" w:after="120"/>
      <w:jc w:val="both"/>
    </w:pPr>
    <w:rPr>
      <w:lang w:val="en-US"/>
    </w:rPr>
  </w:style>
  <w:style w:type="paragraph" w:styleId="Ttulo1">
    <w:name w:val="heading 1"/>
    <w:basedOn w:val="Normal"/>
    <w:next w:val="Normal"/>
    <w:link w:val="Ttulo1Car"/>
    <w:uiPriority w:val="9"/>
    <w:qFormat/>
    <w:rsid w:val="000B5A33"/>
    <w:pPr>
      <w:keepNext/>
      <w:keepLines/>
      <w:numPr>
        <w:numId w:val="46"/>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B434F2"/>
    <w:pPr>
      <w:numPr>
        <w:ilvl w:val="1"/>
      </w:numPr>
      <w:ind w:left="0"/>
      <w:outlineLvl w:val="1"/>
    </w:pPr>
    <w:rPr>
      <w:caps w:val="0"/>
      <w:szCs w:val="26"/>
    </w:rPr>
  </w:style>
  <w:style w:type="paragraph" w:styleId="Ttulo3">
    <w:name w:val="heading 3"/>
    <w:basedOn w:val="Ttulo2"/>
    <w:next w:val="Normal"/>
    <w:link w:val="Ttulo3Car"/>
    <w:uiPriority w:val="9"/>
    <w:unhideWhenUsed/>
    <w:qFormat/>
    <w:rsid w:val="000B5A33"/>
    <w:pPr>
      <w:numPr>
        <w:ilvl w:val="2"/>
      </w:numPr>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0B5A33"/>
    <w:pPr>
      <w:numPr>
        <w:ilvl w:val="3"/>
      </w:numPr>
      <w:outlineLvl w:val="3"/>
    </w:pPr>
    <w:rPr>
      <w:b w:val="0"/>
    </w:rPr>
  </w:style>
  <w:style w:type="paragraph" w:styleId="Ttulo5">
    <w:name w:val="heading 5"/>
    <w:basedOn w:val="Ttulo4"/>
    <w:next w:val="Normal"/>
    <w:link w:val="Ttulo5Car"/>
    <w:uiPriority w:val="9"/>
    <w:semiHidden/>
    <w:unhideWhenUsed/>
    <w:qFormat/>
    <w:rsid w:val="000B5A33"/>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0B5A33"/>
    <w:pPr>
      <w:keepNext/>
      <w:keepLines/>
      <w:numPr>
        <w:ilvl w:val="5"/>
        <w:numId w:val="46"/>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B5A33"/>
    <w:pPr>
      <w:keepNext/>
      <w:keepLines/>
      <w:numPr>
        <w:ilvl w:val="6"/>
        <w:numId w:val="46"/>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B5A33"/>
    <w:pPr>
      <w:keepNext/>
      <w:keepLines/>
      <w:numPr>
        <w:ilvl w:val="7"/>
        <w:numId w:val="4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5A33"/>
    <w:pPr>
      <w:keepNext/>
      <w:keepLines/>
      <w:numPr>
        <w:ilvl w:val="8"/>
        <w:numId w:val="4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0B5A33"/>
    <w:pPr>
      <w:ind w:left="720"/>
      <w:contextualSpacing/>
    </w:pPr>
  </w:style>
  <w:style w:type="paragraph" w:styleId="Encabezado">
    <w:name w:val="header"/>
    <w:basedOn w:val="Normal"/>
    <w:link w:val="EncabezadoCar"/>
    <w:uiPriority w:val="99"/>
    <w:unhideWhenUsed/>
    <w:rsid w:val="000B5A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5A33"/>
  </w:style>
  <w:style w:type="paragraph" w:styleId="Piedepgina">
    <w:name w:val="footer"/>
    <w:basedOn w:val="Normal"/>
    <w:link w:val="PiedepginaCar"/>
    <w:uiPriority w:val="99"/>
    <w:unhideWhenUsed/>
    <w:rsid w:val="000B5A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5A33"/>
  </w:style>
  <w:style w:type="paragraph" w:customStyle="1" w:styleId="Estilo1">
    <w:name w:val="Estilo1"/>
    <w:basedOn w:val="Prrafodelista"/>
    <w:link w:val="Estilo1Car"/>
    <w:qFormat/>
    <w:rsid w:val="000B5A33"/>
    <w:pPr>
      <w:numPr>
        <w:numId w:val="30"/>
      </w:numPr>
      <w:spacing w:after="0"/>
    </w:pPr>
    <w:rPr>
      <w:b/>
      <w:bCs/>
    </w:rPr>
  </w:style>
  <w:style w:type="character" w:customStyle="1" w:styleId="Ttulo1Car">
    <w:name w:val="Título 1 Car"/>
    <w:basedOn w:val="Fuentedeprrafopredeter"/>
    <w:link w:val="Ttulo1"/>
    <w:uiPriority w:val="9"/>
    <w:rsid w:val="000B5A33"/>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34"/>
    <w:rsid w:val="000B5A33"/>
  </w:style>
  <w:style w:type="character" w:customStyle="1" w:styleId="Estilo1Car">
    <w:name w:val="Estilo1 Car"/>
    <w:basedOn w:val="PrrafodelistaCar"/>
    <w:link w:val="Estilo1"/>
    <w:rsid w:val="000B5A33"/>
    <w:rPr>
      <w:b/>
      <w:bCs/>
    </w:rPr>
  </w:style>
  <w:style w:type="character" w:customStyle="1" w:styleId="Ttulo2Car">
    <w:name w:val="Título 2 Car"/>
    <w:basedOn w:val="Fuentedeprrafopredeter"/>
    <w:link w:val="Ttulo2"/>
    <w:uiPriority w:val="9"/>
    <w:rsid w:val="00B434F2"/>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0B5A33"/>
    <w:pPr>
      <w:numPr>
        <w:numId w:val="39"/>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0B5A33"/>
    <w:rPr>
      <w:rFonts w:eastAsiaTheme="minorEastAsia"/>
      <w:color w:val="000000" w:themeColor="text1"/>
      <w:spacing w:val="15"/>
      <w:sz w:val="24"/>
    </w:rPr>
  </w:style>
  <w:style w:type="character" w:customStyle="1" w:styleId="SDMDocInfoTextChar">
    <w:name w:val="SDMDocInfoText Char"/>
    <w:link w:val="SDMDocInfoText"/>
    <w:locked/>
    <w:rsid w:val="000B5A33"/>
    <w:rPr>
      <w:rFonts w:ascii="Arial" w:eastAsia="Times New Roman" w:hAnsi="Arial" w:cs="Arial"/>
      <w:lang w:val="en-GB" w:eastAsia="de-DE"/>
    </w:rPr>
  </w:style>
  <w:style w:type="paragraph" w:customStyle="1" w:styleId="SDMDocInfoText">
    <w:name w:val="SDMDocInfoText"/>
    <w:basedOn w:val="Normal"/>
    <w:link w:val="SDMDocInfoTextChar"/>
    <w:rsid w:val="000B5A33"/>
    <w:pPr>
      <w:keepLines/>
      <w:numPr>
        <w:numId w:val="31"/>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0B5A33"/>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0B5A33"/>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0B5A33"/>
    <w:rPr>
      <w:sz w:val="16"/>
      <w:szCs w:val="16"/>
    </w:rPr>
  </w:style>
  <w:style w:type="paragraph" w:styleId="Textocomentario">
    <w:name w:val="annotation text"/>
    <w:basedOn w:val="Normal"/>
    <w:link w:val="TextocomentarioCar"/>
    <w:uiPriority w:val="99"/>
    <w:unhideWhenUsed/>
    <w:rsid w:val="000B5A33"/>
    <w:pPr>
      <w:spacing w:line="240" w:lineRule="auto"/>
    </w:pPr>
    <w:rPr>
      <w:sz w:val="20"/>
      <w:szCs w:val="20"/>
    </w:rPr>
  </w:style>
  <w:style w:type="character" w:customStyle="1" w:styleId="TextocomentarioCar">
    <w:name w:val="Texto comentario Car"/>
    <w:basedOn w:val="Fuentedeprrafopredeter"/>
    <w:link w:val="Textocomentario"/>
    <w:uiPriority w:val="99"/>
    <w:rsid w:val="000B5A33"/>
    <w:rPr>
      <w:sz w:val="20"/>
      <w:szCs w:val="20"/>
    </w:rPr>
  </w:style>
  <w:style w:type="paragraph" w:styleId="Asuntodelcomentario">
    <w:name w:val="annotation subject"/>
    <w:basedOn w:val="Textocomentario"/>
    <w:next w:val="Textocomentario"/>
    <w:link w:val="AsuntodelcomentarioCar"/>
    <w:uiPriority w:val="99"/>
    <w:semiHidden/>
    <w:unhideWhenUsed/>
    <w:rsid w:val="000B5A33"/>
    <w:rPr>
      <w:b/>
      <w:bCs/>
    </w:rPr>
  </w:style>
  <w:style w:type="character" w:customStyle="1" w:styleId="AsuntodelcomentarioCar">
    <w:name w:val="Asunto del comentario Car"/>
    <w:basedOn w:val="TextocomentarioCar"/>
    <w:link w:val="Asuntodelcomentario"/>
    <w:uiPriority w:val="99"/>
    <w:semiHidden/>
    <w:rsid w:val="000B5A33"/>
    <w:rPr>
      <w:b/>
      <w:bCs/>
      <w:sz w:val="20"/>
      <w:szCs w:val="20"/>
    </w:rPr>
  </w:style>
  <w:style w:type="paragraph" w:styleId="TtuloTDC">
    <w:name w:val="TOC Heading"/>
    <w:basedOn w:val="Ttulo1"/>
    <w:next w:val="Normal"/>
    <w:link w:val="TtuloTDCCar"/>
    <w:uiPriority w:val="39"/>
    <w:unhideWhenUsed/>
    <w:qFormat/>
    <w:rsid w:val="000B5A33"/>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0B5A33"/>
    <w:pPr>
      <w:spacing w:before="240" w:after="240"/>
    </w:pPr>
    <w:rPr>
      <w:b/>
      <w:bCs/>
      <w:iCs/>
      <w:sz w:val="24"/>
      <w:szCs w:val="24"/>
    </w:rPr>
  </w:style>
  <w:style w:type="paragraph" w:styleId="TDC2">
    <w:name w:val="toc 2"/>
    <w:basedOn w:val="Normal"/>
    <w:next w:val="Normal"/>
    <w:autoRedefine/>
    <w:uiPriority w:val="39"/>
    <w:unhideWhenUsed/>
    <w:rsid w:val="000B5A33"/>
    <w:pPr>
      <w:tabs>
        <w:tab w:val="right" w:leader="dot" w:pos="9962"/>
      </w:tabs>
      <w:spacing w:after="0"/>
      <w:ind w:left="220"/>
    </w:pPr>
    <w:rPr>
      <w:rFonts w:ascii="Montserrat" w:hAnsi="Montserrat"/>
      <w:b/>
      <w:caps/>
      <w:noProof/>
    </w:rPr>
  </w:style>
  <w:style w:type="character" w:styleId="Hipervnculo">
    <w:name w:val="Hyperlink"/>
    <w:basedOn w:val="Fuentedeprrafopredeter"/>
    <w:uiPriority w:val="99"/>
    <w:unhideWhenUsed/>
    <w:rsid w:val="000B5A33"/>
    <w:rPr>
      <w:color w:val="0563C1" w:themeColor="hyperlink"/>
      <w:u w:val="single"/>
    </w:rPr>
  </w:style>
  <w:style w:type="paragraph" w:styleId="TDC3">
    <w:name w:val="toc 3"/>
    <w:basedOn w:val="Normal"/>
    <w:next w:val="Normal"/>
    <w:autoRedefine/>
    <w:uiPriority w:val="39"/>
    <w:unhideWhenUsed/>
    <w:rsid w:val="000B5A33"/>
    <w:pPr>
      <w:spacing w:after="0"/>
      <w:ind w:left="440"/>
    </w:pPr>
    <w:rPr>
      <w:szCs w:val="20"/>
    </w:rPr>
  </w:style>
  <w:style w:type="paragraph" w:styleId="TDC4">
    <w:name w:val="toc 4"/>
    <w:basedOn w:val="Normal"/>
    <w:next w:val="Normal"/>
    <w:autoRedefine/>
    <w:uiPriority w:val="39"/>
    <w:unhideWhenUsed/>
    <w:rsid w:val="000B5A33"/>
    <w:pPr>
      <w:spacing w:after="0"/>
      <w:ind w:left="660"/>
    </w:pPr>
    <w:rPr>
      <w:sz w:val="20"/>
      <w:szCs w:val="20"/>
    </w:rPr>
  </w:style>
  <w:style w:type="paragraph" w:styleId="TDC5">
    <w:name w:val="toc 5"/>
    <w:basedOn w:val="Normal"/>
    <w:next w:val="Normal"/>
    <w:autoRedefine/>
    <w:uiPriority w:val="39"/>
    <w:unhideWhenUsed/>
    <w:rsid w:val="000B5A33"/>
    <w:pPr>
      <w:spacing w:after="0"/>
      <w:ind w:left="880"/>
    </w:pPr>
    <w:rPr>
      <w:sz w:val="20"/>
      <w:szCs w:val="20"/>
    </w:rPr>
  </w:style>
  <w:style w:type="paragraph" w:styleId="TDC6">
    <w:name w:val="toc 6"/>
    <w:basedOn w:val="Normal"/>
    <w:next w:val="Normal"/>
    <w:autoRedefine/>
    <w:uiPriority w:val="39"/>
    <w:unhideWhenUsed/>
    <w:rsid w:val="000B5A33"/>
    <w:pPr>
      <w:spacing w:after="0"/>
      <w:ind w:left="1100"/>
    </w:pPr>
    <w:rPr>
      <w:sz w:val="20"/>
      <w:szCs w:val="20"/>
    </w:rPr>
  </w:style>
  <w:style w:type="paragraph" w:styleId="TDC7">
    <w:name w:val="toc 7"/>
    <w:basedOn w:val="Normal"/>
    <w:next w:val="Normal"/>
    <w:autoRedefine/>
    <w:uiPriority w:val="39"/>
    <w:unhideWhenUsed/>
    <w:rsid w:val="000B5A33"/>
    <w:pPr>
      <w:spacing w:after="0"/>
      <w:ind w:left="1320"/>
    </w:pPr>
    <w:rPr>
      <w:sz w:val="20"/>
      <w:szCs w:val="20"/>
    </w:rPr>
  </w:style>
  <w:style w:type="paragraph" w:styleId="TDC8">
    <w:name w:val="toc 8"/>
    <w:basedOn w:val="Normal"/>
    <w:next w:val="Normal"/>
    <w:autoRedefine/>
    <w:uiPriority w:val="39"/>
    <w:unhideWhenUsed/>
    <w:rsid w:val="000B5A33"/>
    <w:pPr>
      <w:spacing w:after="0"/>
      <w:ind w:left="1540"/>
    </w:pPr>
    <w:rPr>
      <w:sz w:val="20"/>
      <w:szCs w:val="20"/>
    </w:rPr>
  </w:style>
  <w:style w:type="paragraph" w:styleId="TDC9">
    <w:name w:val="toc 9"/>
    <w:basedOn w:val="Normal"/>
    <w:next w:val="Normal"/>
    <w:autoRedefine/>
    <w:uiPriority w:val="39"/>
    <w:unhideWhenUsed/>
    <w:rsid w:val="000B5A33"/>
    <w:pPr>
      <w:spacing w:after="0"/>
      <w:ind w:left="1760"/>
    </w:pPr>
    <w:rPr>
      <w:sz w:val="20"/>
      <w:szCs w:val="20"/>
    </w:rPr>
  </w:style>
  <w:style w:type="paragraph" w:styleId="Textonotapie">
    <w:name w:val="footnote text"/>
    <w:aliases w:val="DNV-FT"/>
    <w:basedOn w:val="Normal"/>
    <w:link w:val="TextonotapieCar"/>
    <w:uiPriority w:val="99"/>
    <w:unhideWhenUsed/>
    <w:rsid w:val="000B5A33"/>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0B5A33"/>
    <w:rPr>
      <w:sz w:val="20"/>
      <w:szCs w:val="20"/>
    </w:rPr>
  </w:style>
  <w:style w:type="character" w:styleId="Refdenotaalpie">
    <w:name w:val="footnote reference"/>
    <w:basedOn w:val="Fuentedeprrafopredeter"/>
    <w:uiPriority w:val="99"/>
    <w:unhideWhenUsed/>
    <w:rsid w:val="000B5A33"/>
    <w:rPr>
      <w:vertAlign w:val="superscript"/>
    </w:rPr>
  </w:style>
  <w:style w:type="character" w:customStyle="1" w:styleId="cf01">
    <w:name w:val="cf01"/>
    <w:basedOn w:val="Fuentedeprrafopredeter"/>
    <w:rsid w:val="000B5A33"/>
    <w:rPr>
      <w:rFonts w:ascii="Segoe UI" w:hAnsi="Segoe UI" w:cs="Segoe UI" w:hint="default"/>
      <w:sz w:val="18"/>
      <w:szCs w:val="18"/>
    </w:rPr>
  </w:style>
  <w:style w:type="paragraph" w:customStyle="1" w:styleId="pf0">
    <w:name w:val="pf0"/>
    <w:basedOn w:val="Normal"/>
    <w:rsid w:val="000B5A3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0B5A33"/>
    <w:pPr>
      <w:spacing w:after="0" w:line="240" w:lineRule="auto"/>
    </w:pPr>
  </w:style>
  <w:style w:type="character" w:styleId="Mencinsinresolver">
    <w:name w:val="Unresolved Mention"/>
    <w:basedOn w:val="Fuentedeprrafopredeter"/>
    <w:uiPriority w:val="99"/>
    <w:semiHidden/>
    <w:unhideWhenUsed/>
    <w:rsid w:val="000B5A33"/>
    <w:rPr>
      <w:color w:val="605E5C"/>
      <w:shd w:val="clear" w:color="auto" w:fill="E1DFDD"/>
    </w:rPr>
  </w:style>
  <w:style w:type="character" w:customStyle="1" w:styleId="hgkelc">
    <w:name w:val="hgkelc"/>
    <w:basedOn w:val="Fuentedeprrafopredeter"/>
    <w:rsid w:val="000B5A33"/>
  </w:style>
  <w:style w:type="character" w:styleId="nfasis">
    <w:name w:val="Emphasis"/>
    <w:basedOn w:val="Fuentedeprrafopredeter"/>
    <w:uiPriority w:val="20"/>
    <w:qFormat/>
    <w:rsid w:val="000B5A33"/>
    <w:rPr>
      <w:i/>
      <w:iCs/>
    </w:rPr>
  </w:style>
  <w:style w:type="table" w:styleId="Tablaconcuadrcula">
    <w:name w:val="Table Grid"/>
    <w:basedOn w:val="Tablanormal"/>
    <w:uiPriority w:val="39"/>
    <w:rsid w:val="000B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0B5A33"/>
    <w:rPr>
      <w:color w:val="808080"/>
    </w:rPr>
  </w:style>
  <w:style w:type="table" w:customStyle="1" w:styleId="TableGrid1">
    <w:name w:val="Table Grid1"/>
    <w:basedOn w:val="Tablanormal"/>
    <w:next w:val="Tablaconcuadrcula"/>
    <w:uiPriority w:val="59"/>
    <w:rsid w:val="000B5A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0B5A3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rsid w:val="000B5A33"/>
    <w:pPr>
      <w:widowControl w:val="0"/>
      <w:numPr>
        <w:numId w:val="38"/>
      </w:numPr>
      <w:autoSpaceDE w:val="0"/>
      <w:autoSpaceDN w:val="0"/>
      <w:spacing w:after="240" w:line="240" w:lineRule="auto"/>
      <w:ind w:right="1490"/>
    </w:pPr>
    <w:rPr>
      <w:rFonts w:ascii="Arial" w:hAnsi="Arial"/>
      <w:b/>
      <w:i/>
      <w:color w:val="auto"/>
    </w:rPr>
  </w:style>
  <w:style w:type="character" w:customStyle="1" w:styleId="Style4Char">
    <w:name w:val="Style4 Char"/>
    <w:basedOn w:val="Fuentedeprrafopredeter"/>
    <w:link w:val="Style4"/>
    <w:uiPriority w:val="1"/>
    <w:rsid w:val="000B5A33"/>
    <w:rPr>
      <w:rFonts w:ascii="Arial" w:eastAsiaTheme="majorEastAsia" w:hAnsi="Arial" w:cstheme="majorBidi"/>
      <w:b/>
      <w:i/>
      <w:sz w:val="24"/>
      <w:szCs w:val="24"/>
      <w:lang w:val="en-US"/>
    </w:rPr>
  </w:style>
  <w:style w:type="numbering" w:customStyle="1" w:styleId="SDMDocInfoTextBullets2">
    <w:name w:val="SDMDocInfoTextBullets2"/>
    <w:uiPriority w:val="99"/>
    <w:rsid w:val="000B5A33"/>
    <w:pPr>
      <w:numPr>
        <w:numId w:val="7"/>
      </w:numPr>
    </w:pPr>
  </w:style>
  <w:style w:type="character" w:customStyle="1" w:styleId="Ttulo4Car">
    <w:name w:val="Título 4 Car"/>
    <w:basedOn w:val="Fuentedeprrafopredeter"/>
    <w:link w:val="Ttulo4"/>
    <w:uiPriority w:val="9"/>
    <w:rsid w:val="000B5A33"/>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0B5A33"/>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paragraph" w:customStyle="1" w:styleId="SDMTableBoxParaNumbered">
    <w:name w:val="SDMTable&amp;BoxParaNumbered"/>
    <w:basedOn w:val="Normal"/>
    <w:qFormat/>
    <w:rsid w:val="000B5A33"/>
    <w:pPr>
      <w:spacing w:after="0" w:line="240" w:lineRule="auto"/>
    </w:pPr>
    <w:rPr>
      <w:rFonts w:ascii="Arial" w:eastAsia="Times New Roman" w:hAnsi="Arial" w:cs="Times New Roman"/>
      <w:sz w:val="20"/>
      <w:szCs w:val="20"/>
      <w:lang w:val="en-GB" w:eastAsia="de-DE"/>
    </w:rPr>
  </w:style>
  <w:style w:type="numbering" w:customStyle="1" w:styleId="SDMTableBoxParaList">
    <w:name w:val="SDMTable&amp;BoxParaList"/>
    <w:rsid w:val="000B5A33"/>
    <w:pPr>
      <w:numPr>
        <w:numId w:val="9"/>
      </w:numPr>
    </w:pPr>
  </w:style>
  <w:style w:type="character" w:customStyle="1" w:styleId="Ttulo3Car">
    <w:name w:val="Título 3 Car"/>
    <w:basedOn w:val="Fuentedeprrafopredeter"/>
    <w:link w:val="Ttulo3"/>
    <w:uiPriority w:val="9"/>
    <w:rsid w:val="000B5A33"/>
    <w:rPr>
      <w:rFonts w:asciiTheme="majorHAnsi" w:eastAsiaTheme="majorEastAsia" w:hAnsiTheme="majorHAnsi" w:cstheme="majorBidi"/>
      <w:b/>
      <w:color w:val="538135" w:themeColor="accent6" w:themeShade="BF"/>
      <w:sz w:val="24"/>
      <w:szCs w:val="24"/>
    </w:rPr>
  </w:style>
  <w:style w:type="character" w:styleId="nfasissutil">
    <w:name w:val="Subtle Emphasis"/>
    <w:basedOn w:val="Fuentedeprrafopredeter"/>
    <w:uiPriority w:val="19"/>
    <w:qFormat/>
    <w:rsid w:val="000B5A33"/>
    <w:rPr>
      <w:i/>
      <w:iCs/>
      <w:color w:val="404040" w:themeColor="text1" w:themeTint="BF"/>
    </w:rPr>
  </w:style>
  <w:style w:type="table" w:styleId="Tablaconcuadrcula1clara-nfasis5">
    <w:name w:val="Grid Table 1 Light Accent 5"/>
    <w:basedOn w:val="Tablanormal"/>
    <w:uiPriority w:val="46"/>
    <w:rsid w:val="000B5A3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0B5A33"/>
    <w:pPr>
      <w:spacing w:after="0"/>
    </w:pPr>
  </w:style>
  <w:style w:type="table" w:styleId="Tabladelista3-nfasis6">
    <w:name w:val="List Table 3 Accent 6"/>
    <w:basedOn w:val="Tablanormal"/>
    <w:uiPriority w:val="48"/>
    <w:rsid w:val="000B5A3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1">
    <w:name w:val="Tabla1"/>
    <w:basedOn w:val="Tablaconcuadrcula"/>
    <w:uiPriority w:val="99"/>
    <w:rsid w:val="000B5A33"/>
    <w:rPr>
      <w:sz w:val="20"/>
      <w:lang w:eastAsia="es-CO"/>
    </w:rPr>
    <w:tblPr>
      <w:tblStyleRowBandSize w:val="1"/>
      <w:tblStyleColBandSize w:val="1"/>
    </w:tblPr>
    <w:tblStylePr w:type="firstRow">
      <w:pPr>
        <w:jc w:val="center"/>
      </w:pPr>
      <w:rPr>
        <w:rFonts w:ascii="Montserrat" w:hAnsi="Montserrat"/>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vAlign w:val="center"/>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2">
    <w:name w:val="Tabla2"/>
    <w:basedOn w:val="Tablanormal"/>
    <w:next w:val="Tablaconcuadrcula"/>
    <w:uiPriority w:val="59"/>
    <w:rsid w:val="000B5A33"/>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3">
    <w:name w:val="Tabla3"/>
    <w:basedOn w:val="Tablanormal"/>
    <w:uiPriority w:val="99"/>
    <w:rsid w:val="000B5A33"/>
    <w:pPr>
      <w:spacing w:after="0" w:line="240" w:lineRule="auto"/>
    </w:pPr>
    <w:rPr>
      <w:b/>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paragraph" w:customStyle="1" w:styleId="TablasIlustraciones">
    <w:name w:val="Tablas/Ilustraciones"/>
    <w:basedOn w:val="Normal"/>
    <w:link w:val="TablasIlustracionesCar"/>
    <w:qFormat/>
    <w:rsid w:val="000B5A33"/>
    <w:rPr>
      <w:b/>
      <w:sz w:val="20"/>
    </w:rPr>
  </w:style>
  <w:style w:type="character" w:customStyle="1" w:styleId="TablasIlustracionesCar">
    <w:name w:val="Tablas/Ilustraciones Car"/>
    <w:basedOn w:val="Fuentedeprrafopredeter"/>
    <w:link w:val="TablasIlustraciones"/>
    <w:rsid w:val="000B5A33"/>
    <w:rPr>
      <w:b/>
      <w:sz w:val="20"/>
    </w:rPr>
  </w:style>
  <w:style w:type="paragraph" w:customStyle="1" w:styleId="TitulosGral">
    <w:name w:val="Titulos Gral"/>
    <w:basedOn w:val="Normal"/>
    <w:next w:val="Normal"/>
    <w:link w:val="TitulosGralCar"/>
    <w:autoRedefine/>
    <w:qFormat/>
    <w:rsid w:val="005322F4"/>
    <w:pPr>
      <w:numPr>
        <w:numId w:val="47"/>
      </w:numPr>
    </w:pPr>
    <w:rPr>
      <w:b/>
      <w:color w:val="006D00"/>
      <w:sz w:val="28"/>
    </w:rPr>
  </w:style>
  <w:style w:type="character" w:customStyle="1" w:styleId="TitulosGralCar">
    <w:name w:val="Titulos Gral Car"/>
    <w:basedOn w:val="Fuentedeprrafopredeter"/>
    <w:link w:val="TitulosGral"/>
    <w:rsid w:val="005322F4"/>
    <w:rPr>
      <w:b/>
      <w:color w:val="006D00"/>
      <w:sz w:val="28"/>
      <w:lang w:val="en-US"/>
    </w:rPr>
  </w:style>
  <w:style w:type="paragraph" w:styleId="Ttulo">
    <w:name w:val="Title"/>
    <w:basedOn w:val="TitulosGral"/>
    <w:next w:val="Normal"/>
    <w:link w:val="TtuloCar"/>
    <w:uiPriority w:val="10"/>
    <w:qFormat/>
    <w:rsid w:val="000B5A33"/>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0B5A33"/>
    <w:rPr>
      <w:rFonts w:asciiTheme="majorHAnsi" w:eastAsiaTheme="majorEastAsia" w:hAnsiTheme="majorHAnsi" w:cstheme="majorBidi"/>
      <w:b/>
      <w:color w:val="006D00"/>
      <w:spacing w:val="-10"/>
      <w:kern w:val="28"/>
      <w:sz w:val="28"/>
      <w:szCs w:val="56"/>
    </w:rPr>
  </w:style>
  <w:style w:type="character" w:customStyle="1" w:styleId="Ttulo5Car">
    <w:name w:val="Título 5 Car"/>
    <w:basedOn w:val="Fuentedeprrafopredeter"/>
    <w:link w:val="Ttulo5"/>
    <w:uiPriority w:val="9"/>
    <w:semiHidden/>
    <w:rsid w:val="000B5A33"/>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0B5A33"/>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B5A33"/>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B5A3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B5A33"/>
    <w:rPr>
      <w:rFonts w:asciiTheme="majorHAnsi" w:eastAsiaTheme="majorEastAsia" w:hAnsiTheme="majorHAnsi" w:cstheme="majorBidi"/>
      <w:i/>
      <w:iCs/>
      <w:color w:val="272727" w:themeColor="text1" w:themeTint="D8"/>
      <w:sz w:val="21"/>
      <w:szCs w:val="21"/>
    </w:rPr>
  </w:style>
  <w:style w:type="character" w:customStyle="1" w:styleId="TtuloTDCCar">
    <w:name w:val="Título TDC Car"/>
    <w:basedOn w:val="Ttulo1Car"/>
    <w:link w:val="TtuloTDC"/>
    <w:uiPriority w:val="39"/>
    <w:rsid w:val="000B5A33"/>
    <w:rPr>
      <w:rFonts w:asciiTheme="majorHAnsi" w:eastAsiaTheme="majorEastAsia" w:hAnsiTheme="majorHAnsi" w:cstheme="majorBidi"/>
      <w:b w:val="0"/>
      <w:caps/>
      <w:color w:val="2F5496" w:themeColor="accent1" w:themeShade="BF"/>
      <w:sz w:val="32"/>
      <w:szCs w:val="32"/>
      <w:lang w:eastAsia="es-CO"/>
    </w:rPr>
  </w:style>
  <w:style w:type="paragraph" w:styleId="Cita">
    <w:name w:val="Quote"/>
    <w:basedOn w:val="Normal"/>
    <w:next w:val="Normal"/>
    <w:link w:val="CitaCar"/>
    <w:uiPriority w:val="29"/>
    <w:qFormat/>
    <w:rsid w:val="000B5A33"/>
    <w:pPr>
      <w:spacing w:before="160"/>
      <w:jc w:val="center"/>
    </w:pPr>
    <w:rPr>
      <w:i/>
      <w:iCs/>
      <w:color w:val="404040" w:themeColor="text1" w:themeTint="BF"/>
    </w:rPr>
  </w:style>
  <w:style w:type="character" w:customStyle="1" w:styleId="CitaCar">
    <w:name w:val="Cita Car"/>
    <w:basedOn w:val="Fuentedeprrafopredeter"/>
    <w:link w:val="Cita"/>
    <w:uiPriority w:val="29"/>
    <w:rsid w:val="000B5A33"/>
    <w:rPr>
      <w:i/>
      <w:iCs/>
      <w:color w:val="404040" w:themeColor="text1" w:themeTint="BF"/>
    </w:rPr>
  </w:style>
  <w:style w:type="paragraph" w:styleId="Citadestacada">
    <w:name w:val="Intense Quote"/>
    <w:basedOn w:val="Normal"/>
    <w:next w:val="Normal"/>
    <w:link w:val="CitadestacadaCar"/>
    <w:uiPriority w:val="30"/>
    <w:qFormat/>
    <w:rsid w:val="000B5A33"/>
    <w:pP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B5A33"/>
    <w:rPr>
      <w:i/>
      <w:iCs/>
      <w:color w:val="2F5496" w:themeColor="accent1" w:themeShade="BF"/>
    </w:rPr>
  </w:style>
  <w:style w:type="paragraph" w:customStyle="1" w:styleId="Default">
    <w:name w:val="Default"/>
    <w:rsid w:val="000B5A33"/>
    <w:pPr>
      <w:autoSpaceDE w:val="0"/>
      <w:autoSpaceDN w:val="0"/>
      <w:adjustRightInd w:val="0"/>
      <w:spacing w:after="0" w:line="240" w:lineRule="auto"/>
    </w:pPr>
    <w:rPr>
      <w:rFonts w:ascii="Montserrat" w:hAnsi="Montserrat" w:cs="Montserrat"/>
      <w:color w:val="000000"/>
      <w:sz w:val="24"/>
      <w:szCs w:val="24"/>
      <w14:ligatures w14:val="standardContextual"/>
    </w:rPr>
  </w:style>
  <w:style w:type="character" w:styleId="nfasisintenso">
    <w:name w:val="Intense Emphasis"/>
    <w:basedOn w:val="Fuentedeprrafopredeter"/>
    <w:uiPriority w:val="21"/>
    <w:qFormat/>
    <w:rsid w:val="000B5A33"/>
    <w:rPr>
      <w:i/>
      <w:iCs/>
      <w:color w:val="2F5496" w:themeColor="accent1" w:themeShade="BF"/>
    </w:rPr>
  </w:style>
  <w:style w:type="paragraph" w:styleId="NormalWeb">
    <w:name w:val="Normal (Web)"/>
    <w:basedOn w:val="Normal"/>
    <w:uiPriority w:val="99"/>
    <w:semiHidden/>
    <w:unhideWhenUsed/>
    <w:rsid w:val="000B5A33"/>
    <w:rPr>
      <w:rFonts w:ascii="Times New Roman" w:hAnsi="Times New Roman" w:cs="Times New Roman"/>
    </w:rPr>
  </w:style>
  <w:style w:type="character" w:styleId="Referenciaintensa">
    <w:name w:val="Intense Reference"/>
    <w:basedOn w:val="Fuentedeprrafopredeter"/>
    <w:uiPriority w:val="32"/>
    <w:qFormat/>
    <w:rsid w:val="000B5A33"/>
    <w:rPr>
      <w:b/>
      <w:bCs/>
      <w:smallCaps/>
      <w:color w:val="2F5496" w:themeColor="accent1" w:themeShade="BF"/>
      <w:spacing w:val="5"/>
    </w:rPr>
  </w:style>
  <w:style w:type="table" w:styleId="Tablaconcuadrcula4-nfasis4">
    <w:name w:val="Grid Table 4 Accent 4"/>
    <w:basedOn w:val="Tablanormal"/>
    <w:uiPriority w:val="49"/>
    <w:rsid w:val="000B5A33"/>
    <w:pPr>
      <w:spacing w:after="0" w:line="240" w:lineRule="auto"/>
    </w:pPr>
    <w:rPr>
      <w:kern w:val="2"/>
      <w:sz w:val="24"/>
      <w:szCs w:val="24"/>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extonotaalfinal">
    <w:name w:val="endnote text"/>
    <w:basedOn w:val="Normal"/>
    <w:link w:val="TextonotaalfinalCar"/>
    <w:uiPriority w:val="99"/>
    <w:semiHidden/>
    <w:unhideWhenUsed/>
    <w:rsid w:val="000B5A3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B5A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73682870">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 w:id="14360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3254713DD94B2395C8BC8E5A35AEC8"/>
        <w:category>
          <w:name w:val="General"/>
          <w:gallery w:val="placeholder"/>
        </w:category>
        <w:types>
          <w:type w:val="bbPlcHdr"/>
        </w:types>
        <w:behaviors>
          <w:behavior w:val="content"/>
        </w:behaviors>
        <w:guid w:val="{54C44224-D309-4127-AD06-B26D08D0D9AF}"/>
      </w:docPartPr>
      <w:docPartBody>
        <w:p w:rsidR="00EE67D5" w:rsidRDefault="00EE67D5" w:rsidP="00EE67D5">
          <w:pPr>
            <w:pStyle w:val="6F3254713DD94B2395C8BC8E5A35AEC8"/>
          </w:pPr>
          <w:r w:rsidRPr="00F018A3">
            <w:rPr>
              <w:rStyle w:val="Textodelmarcadordeposicin"/>
            </w:rPr>
            <w:t>Haga clic aquí o pulse para escribir una fecha.</w:t>
          </w:r>
        </w:p>
      </w:docPartBody>
    </w:docPart>
    <w:docPart>
      <w:docPartPr>
        <w:name w:val="AEE4404F898C4F479833DA0AF62FF408"/>
        <w:category>
          <w:name w:val="General"/>
          <w:gallery w:val="placeholder"/>
        </w:category>
        <w:types>
          <w:type w:val="bbPlcHdr"/>
        </w:types>
        <w:behaviors>
          <w:behavior w:val="content"/>
        </w:behaviors>
        <w:guid w:val="{92F3054B-73D8-4497-AA17-0ED1BDE836E3}"/>
      </w:docPartPr>
      <w:docPartBody>
        <w:p w:rsidR="00EE67D5" w:rsidRDefault="00EE67D5" w:rsidP="00EE67D5">
          <w:pPr>
            <w:pStyle w:val="AEE4404F898C4F479833DA0AF62FF408"/>
          </w:pPr>
          <w:r w:rsidRPr="00F018A3">
            <w:rPr>
              <w:rStyle w:val="Textodelmarcadordeposicin"/>
            </w:rPr>
            <w:t>Haga clic aquí o pulse para escribir una fecha.</w:t>
          </w:r>
        </w:p>
      </w:docPartBody>
    </w:docPart>
    <w:docPart>
      <w:docPartPr>
        <w:name w:val="CED42E1AB2274E389340C8C85CA090DD"/>
        <w:category>
          <w:name w:val="General"/>
          <w:gallery w:val="placeholder"/>
        </w:category>
        <w:types>
          <w:type w:val="bbPlcHdr"/>
        </w:types>
        <w:behaviors>
          <w:behavior w:val="content"/>
        </w:behaviors>
        <w:guid w:val="{9D2F2481-99D1-4CAC-B038-75C83885E151}"/>
      </w:docPartPr>
      <w:docPartBody>
        <w:p w:rsidR="00EE67D5" w:rsidRDefault="00EE67D5" w:rsidP="00EE67D5">
          <w:pPr>
            <w:pStyle w:val="CED42E1AB2274E389340C8C85CA090DD"/>
          </w:pPr>
          <w:r w:rsidRPr="00F018A3">
            <w:rPr>
              <w:rStyle w:val="Textodelmarcadordeposicin"/>
            </w:rPr>
            <w:t>Haga clic aquí o pulse para escribir una fecha.</w:t>
          </w:r>
        </w:p>
      </w:docPartBody>
    </w:docPart>
    <w:docPart>
      <w:docPartPr>
        <w:name w:val="1491A5D08B15427A9C17C4019C1BD5EE"/>
        <w:category>
          <w:name w:val="General"/>
          <w:gallery w:val="placeholder"/>
        </w:category>
        <w:types>
          <w:type w:val="bbPlcHdr"/>
        </w:types>
        <w:behaviors>
          <w:behavior w:val="content"/>
        </w:behaviors>
        <w:guid w:val="{11EC38D2-8360-4C49-B8F1-D07A0DEF8ACB}"/>
      </w:docPartPr>
      <w:docPartBody>
        <w:p w:rsidR="00EE67D5" w:rsidRDefault="00EE67D5" w:rsidP="00EE67D5">
          <w:pPr>
            <w:pStyle w:val="1491A5D08B15427A9C17C4019C1BD5EE"/>
          </w:pPr>
          <w:r w:rsidRPr="00F018A3">
            <w:rPr>
              <w:rStyle w:val="Textodelmarcadordeposicin"/>
            </w:rPr>
            <w:t>Haga clic aquí o pulse para escribir una fecha.</w:t>
          </w:r>
        </w:p>
      </w:docPartBody>
    </w:docPart>
    <w:docPart>
      <w:docPartPr>
        <w:name w:val="9AFD39F72FE74063BED7691CA189CDFF"/>
        <w:category>
          <w:name w:val="General"/>
          <w:gallery w:val="placeholder"/>
        </w:category>
        <w:types>
          <w:type w:val="bbPlcHdr"/>
        </w:types>
        <w:behaviors>
          <w:behavior w:val="content"/>
        </w:behaviors>
        <w:guid w:val="{DC0AFFB9-26CD-4BA9-85FA-B7DC72D8F789}"/>
      </w:docPartPr>
      <w:docPartBody>
        <w:p w:rsidR="0024484C" w:rsidRDefault="00513B4F" w:rsidP="00513B4F">
          <w:pPr>
            <w:pStyle w:val="9AFD39F72FE74063BED7691CA189CDFF"/>
          </w:pPr>
          <w:r w:rsidRPr="00F018A3">
            <w:rPr>
              <w:rStyle w:val="Textodelmarcadordeposicin"/>
            </w:rPr>
            <w:t>Haga clic aquí o pulse para escribir una fecha.</w:t>
          </w:r>
        </w:p>
      </w:docPartBody>
    </w:docPart>
    <w:docPart>
      <w:docPartPr>
        <w:name w:val="20FBE42693D94EA8A21BBA277BF4AC19"/>
        <w:category>
          <w:name w:val="General"/>
          <w:gallery w:val="placeholder"/>
        </w:category>
        <w:types>
          <w:type w:val="bbPlcHdr"/>
        </w:types>
        <w:behaviors>
          <w:behavior w:val="content"/>
        </w:behaviors>
        <w:guid w:val="{5A94EF37-6E95-413A-ADE5-B827594817B1}"/>
      </w:docPartPr>
      <w:docPartBody>
        <w:p w:rsidR="0024484C" w:rsidRDefault="00513B4F" w:rsidP="00513B4F">
          <w:pPr>
            <w:pStyle w:val="20FBE42693D94EA8A21BBA277BF4AC19"/>
          </w:pPr>
          <w:r w:rsidRPr="00F018A3">
            <w:rPr>
              <w:rStyle w:val="Textodelmarcadordeposicin"/>
            </w:rPr>
            <w:t>Haga clic aquí o pulse para escribir una fecha.</w:t>
          </w:r>
        </w:p>
      </w:docPartBody>
    </w:docPart>
    <w:docPart>
      <w:docPartPr>
        <w:name w:val="03BE2234A98143EC8D62B6BC823A3E9C"/>
        <w:category>
          <w:name w:val="General"/>
          <w:gallery w:val="placeholder"/>
        </w:category>
        <w:types>
          <w:type w:val="bbPlcHdr"/>
        </w:types>
        <w:behaviors>
          <w:behavior w:val="content"/>
        </w:behaviors>
        <w:guid w:val="{D2603B31-3922-4C51-9D64-A4E83BE5EE2B}"/>
      </w:docPartPr>
      <w:docPartBody>
        <w:p w:rsidR="0024484C" w:rsidRDefault="00513B4F" w:rsidP="00513B4F">
          <w:pPr>
            <w:pStyle w:val="03BE2234A98143EC8D62B6BC823A3E9C"/>
          </w:pPr>
          <w:r w:rsidRPr="00F018A3">
            <w:rPr>
              <w:rStyle w:val="Textodelmarcadordeposicin"/>
            </w:rPr>
            <w:t>Haga clic aquí o pulse para escribir una fecha.</w:t>
          </w:r>
        </w:p>
      </w:docPartBody>
    </w:docPart>
    <w:docPart>
      <w:docPartPr>
        <w:name w:val="DefaultPlaceholder_-1854013440"/>
        <w:category>
          <w:name w:val="General"/>
          <w:gallery w:val="placeholder"/>
        </w:category>
        <w:types>
          <w:type w:val="bbPlcHdr"/>
        </w:types>
        <w:behaviors>
          <w:behavior w:val="content"/>
        </w:behaviors>
        <w:guid w:val="{BA50DF94-E424-43BE-B0E5-ACD6DD5193CB}"/>
      </w:docPartPr>
      <w:docPartBody>
        <w:p w:rsidR="0029644E" w:rsidRDefault="00BC40B1">
          <w:r w:rsidRPr="00545523">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D5"/>
    <w:rsid w:val="000027DC"/>
    <w:rsid w:val="00056B7F"/>
    <w:rsid w:val="001030F6"/>
    <w:rsid w:val="001A0F04"/>
    <w:rsid w:val="001D69BB"/>
    <w:rsid w:val="00216110"/>
    <w:rsid w:val="0024484C"/>
    <w:rsid w:val="0027604C"/>
    <w:rsid w:val="0029644E"/>
    <w:rsid w:val="002B5331"/>
    <w:rsid w:val="002F3022"/>
    <w:rsid w:val="003308B5"/>
    <w:rsid w:val="003E2EF4"/>
    <w:rsid w:val="00513B4F"/>
    <w:rsid w:val="0054666A"/>
    <w:rsid w:val="006939A8"/>
    <w:rsid w:val="007216E3"/>
    <w:rsid w:val="008318EC"/>
    <w:rsid w:val="009B220C"/>
    <w:rsid w:val="009E4631"/>
    <w:rsid w:val="00A2434D"/>
    <w:rsid w:val="00BC40B1"/>
    <w:rsid w:val="00E16522"/>
    <w:rsid w:val="00EE67D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C40B1"/>
    <w:rPr>
      <w:color w:val="808080"/>
    </w:rPr>
  </w:style>
  <w:style w:type="paragraph" w:customStyle="1" w:styleId="6F3254713DD94B2395C8BC8E5A35AEC8">
    <w:name w:val="6F3254713DD94B2395C8BC8E5A35AEC8"/>
    <w:rsid w:val="00EE67D5"/>
  </w:style>
  <w:style w:type="paragraph" w:customStyle="1" w:styleId="AEE4404F898C4F479833DA0AF62FF408">
    <w:name w:val="AEE4404F898C4F479833DA0AF62FF408"/>
    <w:rsid w:val="00EE67D5"/>
  </w:style>
  <w:style w:type="paragraph" w:customStyle="1" w:styleId="CED42E1AB2274E389340C8C85CA090DD">
    <w:name w:val="CED42E1AB2274E389340C8C85CA090DD"/>
    <w:rsid w:val="00EE67D5"/>
  </w:style>
  <w:style w:type="paragraph" w:customStyle="1" w:styleId="1491A5D08B15427A9C17C4019C1BD5EE">
    <w:name w:val="1491A5D08B15427A9C17C4019C1BD5EE"/>
    <w:rsid w:val="00EE67D5"/>
  </w:style>
  <w:style w:type="paragraph" w:customStyle="1" w:styleId="9AFD39F72FE74063BED7691CA189CDFF">
    <w:name w:val="9AFD39F72FE74063BED7691CA189CDFF"/>
    <w:rsid w:val="00513B4F"/>
  </w:style>
  <w:style w:type="paragraph" w:customStyle="1" w:styleId="20FBE42693D94EA8A21BBA277BF4AC19">
    <w:name w:val="20FBE42693D94EA8A21BBA277BF4AC19"/>
    <w:rsid w:val="00513B4F"/>
  </w:style>
  <w:style w:type="paragraph" w:customStyle="1" w:styleId="03BE2234A98143EC8D62B6BC823A3E9C">
    <w:name w:val="03BE2234A98143EC8D62B6BC823A3E9C"/>
    <w:rsid w:val="00513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6883</TotalTime>
  <Pages>23</Pages>
  <Words>2075</Words>
  <Characters>11417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ColCX</cp:lastModifiedBy>
  <cp:revision>287</cp:revision>
  <cp:lastPrinted>2023-05-16T13:31:00Z</cp:lastPrinted>
  <dcterms:created xsi:type="dcterms:W3CDTF">2023-02-22T21:35:00Z</dcterms:created>
  <dcterms:modified xsi:type="dcterms:W3CDTF">2025-05-09T18:47:00Z</dcterms:modified>
</cp:coreProperties>
</file>